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9098" w14:textId="4E8964DB" w:rsidR="009F053B" w:rsidRPr="00527AF5" w:rsidRDefault="009773BE">
      <w:pPr>
        <w:rPr>
          <w:rFonts w:ascii="Times New Roman" w:hAnsi="Times New Roman" w:cs="Times New Roman"/>
          <w:b/>
          <w:bCs/>
          <w:lang w:val="en-GB"/>
        </w:rPr>
      </w:pPr>
      <w:r w:rsidRPr="00527AF5">
        <w:rPr>
          <w:rFonts w:ascii="Times New Roman" w:hAnsi="Times New Roman" w:cs="Times New Roman"/>
          <w:b/>
          <w:bCs/>
          <w:lang w:val="en-GB"/>
        </w:rPr>
        <w:t>Author Guidelines</w:t>
      </w:r>
    </w:p>
    <w:p w14:paraId="1876B6F3" w14:textId="77777777" w:rsidR="009773BE" w:rsidRPr="00527AF5" w:rsidRDefault="009773BE" w:rsidP="009773BE">
      <w:pPr>
        <w:rPr>
          <w:rFonts w:ascii="Times New Roman" w:hAnsi="Times New Roman" w:cs="Times New Roman"/>
          <w:b/>
          <w:bCs/>
          <w:lang w:val="en-GB"/>
        </w:rPr>
      </w:pPr>
      <w:r w:rsidRPr="00527AF5">
        <w:rPr>
          <w:rFonts w:ascii="Times New Roman" w:hAnsi="Times New Roman" w:cs="Times New Roman"/>
          <w:b/>
          <w:bCs/>
          <w:lang w:val="en-GB"/>
        </w:rPr>
        <w:t>1. GUIDELINE ON WRITING STYLE</w:t>
      </w:r>
    </w:p>
    <w:p w14:paraId="07EF0180" w14:textId="6B88B9C6" w:rsidR="009773BE" w:rsidRPr="00527AF5" w:rsidRDefault="009773BE" w:rsidP="009773BE">
      <w:pPr>
        <w:rPr>
          <w:rFonts w:ascii="Times New Roman" w:hAnsi="Times New Roman" w:cs="Times New Roman"/>
          <w:b/>
          <w:bCs/>
          <w:lang w:val="en-GB"/>
        </w:rPr>
      </w:pPr>
      <w:r w:rsidRPr="00527AF5">
        <w:rPr>
          <w:rFonts w:ascii="Times New Roman" w:hAnsi="Times New Roman" w:cs="Times New Roman"/>
          <w:b/>
          <w:bCs/>
          <w:lang w:val="en-GB"/>
        </w:rPr>
        <w:t>1.1. General Principles</w:t>
      </w:r>
    </w:p>
    <w:p w14:paraId="760AB88D" w14:textId="683B55E0" w:rsidR="009773BE" w:rsidRDefault="009773BE" w:rsidP="009773BE">
      <w:pPr>
        <w:rPr>
          <w:rFonts w:ascii="Times New Roman" w:hAnsi="Times New Roman" w:cs="Times New Roman"/>
          <w:color w:val="111111"/>
          <w:shd w:val="clear" w:color="auto" w:fill="FFFFFF"/>
          <w:lang w:val="en-GB"/>
        </w:rPr>
      </w:pPr>
      <w:r w:rsidRPr="009773BE">
        <w:rPr>
          <w:rFonts w:ascii="Times New Roman" w:hAnsi="Times New Roman" w:cs="Times New Roman"/>
          <w:color w:val="111111"/>
          <w:shd w:val="clear" w:color="auto" w:fill="FFFFFF"/>
          <w:lang w:val="en-GB"/>
        </w:rPr>
        <w:t>Authors are required to submit the workplace info, contact addresses/numbers/email addresses and ORCID (Open Researcher and Contributor ID) number.</w:t>
      </w:r>
    </w:p>
    <w:p w14:paraId="06DB079A" w14:textId="77777777" w:rsidR="008670BB" w:rsidRDefault="009773BE" w:rsidP="009773BE">
      <w:pPr>
        <w:rPr>
          <w:rFonts w:ascii="Times New Roman" w:hAnsi="Times New Roman" w:cs="Times New Roman"/>
          <w:color w:val="111111"/>
          <w:shd w:val="clear" w:color="auto" w:fill="FFFFFF"/>
          <w:lang w:val="en-GB"/>
        </w:rPr>
      </w:pPr>
      <w:r w:rsidRPr="009773BE">
        <w:rPr>
          <w:rFonts w:ascii="Times New Roman" w:hAnsi="Times New Roman" w:cs="Times New Roman"/>
          <w:color w:val="111111"/>
          <w:shd w:val="clear" w:color="auto" w:fill="FFFFFF"/>
          <w:lang w:val="en-GB"/>
        </w:rPr>
        <w:t>Articles should be between 4000</w:t>
      </w:r>
      <w:r w:rsidR="008670BB">
        <w:rPr>
          <w:rFonts w:ascii="Times New Roman" w:hAnsi="Times New Roman" w:cs="Times New Roman"/>
          <w:color w:val="111111"/>
          <w:shd w:val="clear" w:color="auto" w:fill="FFFFFF"/>
          <w:lang w:val="en-GB"/>
        </w:rPr>
        <w:t xml:space="preserve"> (minimum)</w:t>
      </w:r>
      <w:r w:rsidRPr="009773BE">
        <w:rPr>
          <w:rFonts w:ascii="Times New Roman" w:hAnsi="Times New Roman" w:cs="Times New Roman"/>
          <w:color w:val="111111"/>
          <w:shd w:val="clear" w:color="auto" w:fill="FFFFFF"/>
          <w:lang w:val="en-GB"/>
        </w:rPr>
        <w:t xml:space="preserve"> and </w:t>
      </w:r>
      <w:r w:rsidR="008670BB">
        <w:rPr>
          <w:rFonts w:ascii="Times New Roman" w:hAnsi="Times New Roman" w:cs="Times New Roman"/>
          <w:color w:val="111111"/>
          <w:shd w:val="clear" w:color="auto" w:fill="FFFFFF"/>
          <w:lang w:val="en-GB"/>
        </w:rPr>
        <w:t>5</w:t>
      </w:r>
      <w:r w:rsidRPr="009773BE">
        <w:rPr>
          <w:rFonts w:ascii="Times New Roman" w:hAnsi="Times New Roman" w:cs="Times New Roman"/>
          <w:color w:val="111111"/>
          <w:shd w:val="clear" w:color="auto" w:fill="FFFFFF"/>
          <w:lang w:val="en-GB"/>
        </w:rPr>
        <w:t>000</w:t>
      </w:r>
      <w:r w:rsidR="008670BB">
        <w:rPr>
          <w:rFonts w:ascii="Times New Roman" w:hAnsi="Times New Roman" w:cs="Times New Roman"/>
          <w:color w:val="111111"/>
          <w:shd w:val="clear" w:color="auto" w:fill="FFFFFF"/>
          <w:lang w:val="en-GB"/>
        </w:rPr>
        <w:t xml:space="preserve"> (maximum)</w:t>
      </w:r>
      <w:r w:rsidRPr="009773BE">
        <w:rPr>
          <w:rFonts w:ascii="Times New Roman" w:hAnsi="Times New Roman" w:cs="Times New Roman"/>
          <w:color w:val="111111"/>
          <w:shd w:val="clear" w:color="auto" w:fill="FFFFFF"/>
          <w:lang w:val="en-GB"/>
        </w:rPr>
        <w:t xml:space="preserve"> words</w:t>
      </w:r>
      <w:r w:rsidR="008670BB">
        <w:rPr>
          <w:rFonts w:ascii="Times New Roman" w:hAnsi="Times New Roman" w:cs="Times New Roman"/>
          <w:color w:val="111111"/>
          <w:shd w:val="clear" w:color="auto" w:fill="FFFFFF"/>
          <w:lang w:val="en-GB"/>
        </w:rPr>
        <w:t>.</w:t>
      </w:r>
    </w:p>
    <w:p w14:paraId="3B7CBC00" w14:textId="39CFA572" w:rsidR="009773BE" w:rsidRDefault="008670BB" w:rsidP="009773BE">
      <w:pPr>
        <w:rPr>
          <w:rFonts w:ascii="Times New Roman" w:hAnsi="Times New Roman" w:cs="Times New Roman"/>
          <w:color w:val="111111"/>
          <w:shd w:val="clear" w:color="auto" w:fill="FFFFFF"/>
          <w:lang w:val="en-GB"/>
        </w:rPr>
      </w:pPr>
      <w:r>
        <w:rPr>
          <w:rFonts w:ascii="Times New Roman" w:hAnsi="Times New Roman" w:cs="Times New Roman"/>
          <w:color w:val="111111"/>
          <w:shd w:val="clear" w:color="auto" w:fill="FFFFFF"/>
          <w:lang w:val="en-GB"/>
        </w:rPr>
        <w:t>No</w:t>
      </w:r>
      <w:r w:rsidR="009773BE" w:rsidRPr="009773BE">
        <w:rPr>
          <w:rFonts w:ascii="Times New Roman" w:hAnsi="Times New Roman" w:cs="Times New Roman"/>
          <w:color w:val="111111"/>
          <w:shd w:val="clear" w:color="auto" w:fill="FFFFFF"/>
          <w:lang w:val="en-GB"/>
        </w:rPr>
        <w:t xml:space="preserve"> footnotes.</w:t>
      </w:r>
      <w:r w:rsidR="00527AF5">
        <w:rPr>
          <w:rFonts w:ascii="Times New Roman" w:hAnsi="Times New Roman" w:cs="Times New Roman"/>
          <w:color w:val="111111"/>
          <w:shd w:val="clear" w:color="auto" w:fill="FFFFFF"/>
          <w:lang w:val="en-GB"/>
        </w:rPr>
        <w:t xml:space="preserve"> </w:t>
      </w:r>
      <w:r w:rsidR="00527AF5" w:rsidRPr="00527AF5">
        <w:rPr>
          <w:rFonts w:ascii="Times New Roman" w:hAnsi="Times New Roman" w:cs="Times New Roman"/>
          <w:color w:val="111111"/>
          <w:shd w:val="clear" w:color="auto" w:fill="FFFFFF"/>
          <w:lang w:val="en-GB"/>
        </w:rPr>
        <w:t>Authors need to refrain using footnotes and incorporate them with the main body.</w:t>
      </w:r>
    </w:p>
    <w:p w14:paraId="4175C705" w14:textId="30B2A6EF" w:rsidR="00ED5DA1" w:rsidRPr="00ED5DA1" w:rsidRDefault="00ED5DA1" w:rsidP="00ED5DA1">
      <w:pPr>
        <w:jc w:val="center"/>
        <w:rPr>
          <w:rFonts w:ascii="Times New Roman" w:hAnsi="Times New Roman" w:cs="Times New Roman"/>
          <w:b/>
          <w:bCs/>
          <w:color w:val="111111"/>
          <w:shd w:val="clear" w:color="auto" w:fill="FFFFFF"/>
          <w:lang w:val="en-GB"/>
        </w:rPr>
      </w:pPr>
      <w:r w:rsidRPr="00ED5DA1">
        <w:rPr>
          <w:rFonts w:ascii="Times New Roman" w:hAnsi="Times New Roman" w:cs="Times New Roman"/>
          <w:b/>
          <w:bCs/>
          <w:color w:val="111111"/>
          <w:shd w:val="clear" w:color="auto" w:fill="FFFFFF"/>
          <w:lang w:val="en-GB"/>
        </w:rPr>
        <w:t>Abstract’</w:t>
      </w:r>
    </w:p>
    <w:p w14:paraId="25B72F05" w14:textId="0DD50D8E" w:rsidR="00FB7DDA" w:rsidRDefault="008670BB" w:rsidP="009773BE">
      <w:pPr>
        <w:rPr>
          <w:rFonts w:ascii="Times New Roman" w:hAnsi="Times New Roman" w:cs="Times New Roman"/>
          <w:color w:val="111111"/>
          <w:shd w:val="clear" w:color="auto" w:fill="FFFFFF"/>
          <w:lang w:val="en-GB"/>
        </w:rPr>
      </w:pPr>
      <w:r w:rsidRPr="008670BB">
        <w:rPr>
          <w:rFonts w:ascii="Times New Roman" w:hAnsi="Times New Roman" w:cs="Times New Roman"/>
          <w:color w:val="111111"/>
          <w:shd w:val="clear" w:color="auto" w:fill="FFFFFF"/>
          <w:lang w:val="en-GB"/>
        </w:rPr>
        <w:t xml:space="preserve">Articles must have ‘Abstract’ in between 150-200 words. </w:t>
      </w:r>
      <w:r w:rsidR="00FB7DDA">
        <w:rPr>
          <w:rFonts w:ascii="Times New Roman" w:hAnsi="Times New Roman" w:cs="Times New Roman"/>
          <w:color w:val="111111"/>
          <w:shd w:val="clear" w:color="auto" w:fill="FFFFFF"/>
          <w:lang w:val="en-GB"/>
        </w:rPr>
        <w:t xml:space="preserve">‘Abstract’ as the title should be centre aligned and </w:t>
      </w:r>
      <w:r w:rsidR="00FB7DDA" w:rsidRPr="00FB7DDA">
        <w:rPr>
          <w:rFonts w:ascii="Times New Roman" w:hAnsi="Times New Roman" w:cs="Times New Roman"/>
          <w:b/>
          <w:bCs/>
          <w:color w:val="111111"/>
          <w:shd w:val="clear" w:color="auto" w:fill="FFFFFF"/>
          <w:lang w:val="en-GB"/>
        </w:rPr>
        <w:t>bold</w:t>
      </w:r>
      <w:r w:rsidR="00FB7DDA">
        <w:rPr>
          <w:rFonts w:ascii="Times New Roman" w:hAnsi="Times New Roman" w:cs="Times New Roman"/>
          <w:color w:val="111111"/>
          <w:shd w:val="clear" w:color="auto" w:fill="FFFFFF"/>
          <w:lang w:val="en-GB"/>
        </w:rPr>
        <w:t>.</w:t>
      </w:r>
    </w:p>
    <w:p w14:paraId="406D1DA5" w14:textId="6A8259AD" w:rsidR="008670BB" w:rsidRDefault="008670BB" w:rsidP="009773BE">
      <w:pPr>
        <w:rPr>
          <w:rFonts w:ascii="Times New Roman" w:hAnsi="Times New Roman" w:cs="Times New Roman"/>
          <w:color w:val="111111"/>
          <w:shd w:val="clear" w:color="auto" w:fill="FFFFFF"/>
          <w:lang w:val="en-GB"/>
        </w:rPr>
      </w:pPr>
      <w:r w:rsidRPr="008670BB">
        <w:rPr>
          <w:rFonts w:ascii="Times New Roman" w:hAnsi="Times New Roman" w:cs="Times New Roman"/>
          <w:color w:val="111111"/>
          <w:shd w:val="clear" w:color="auto" w:fill="FFFFFF"/>
          <w:lang w:val="en-GB"/>
        </w:rPr>
        <w:t xml:space="preserve">‘Abstract’ need to cover the purpose, method, hypothesis and results of the study briefly. </w:t>
      </w:r>
    </w:p>
    <w:p w14:paraId="055B1A6E" w14:textId="77777777" w:rsidR="00FB7DDA" w:rsidRDefault="008670BB" w:rsidP="009773BE">
      <w:pPr>
        <w:rPr>
          <w:rFonts w:ascii="Times New Roman" w:hAnsi="Times New Roman" w:cs="Times New Roman"/>
          <w:color w:val="111111"/>
          <w:shd w:val="clear" w:color="auto" w:fill="FFFFFF"/>
          <w:lang w:val="en-GB"/>
        </w:rPr>
      </w:pPr>
      <w:r w:rsidRPr="008670BB">
        <w:rPr>
          <w:rFonts w:ascii="Times New Roman" w:hAnsi="Times New Roman" w:cs="Times New Roman"/>
          <w:color w:val="111111"/>
          <w:shd w:val="clear" w:color="auto" w:fill="FFFFFF"/>
          <w:lang w:val="en-GB"/>
        </w:rPr>
        <w:t xml:space="preserve">‘Abstract’ must be typed in single space, </w:t>
      </w:r>
      <w:r w:rsidRPr="00994952">
        <w:rPr>
          <w:rFonts w:ascii="Times New Roman" w:hAnsi="Times New Roman" w:cs="Times New Roman"/>
          <w:color w:val="111111"/>
          <w:sz w:val="18"/>
          <w:szCs w:val="18"/>
          <w:shd w:val="clear" w:color="auto" w:fill="FFFFFF"/>
          <w:lang w:val="en-GB"/>
        </w:rPr>
        <w:t>9 point</w:t>
      </w:r>
      <w:r w:rsidRPr="008670BB">
        <w:rPr>
          <w:rFonts w:ascii="Times New Roman" w:hAnsi="Times New Roman" w:cs="Times New Roman"/>
          <w:color w:val="111111"/>
          <w:shd w:val="clear" w:color="auto" w:fill="FFFFFF"/>
          <w:lang w:val="en-GB"/>
        </w:rPr>
        <w:t xml:space="preserve"> font and in </w:t>
      </w:r>
      <w:r w:rsidRPr="00FB7DDA">
        <w:rPr>
          <w:rFonts w:ascii="Times New Roman" w:hAnsi="Times New Roman" w:cs="Times New Roman"/>
          <w:i/>
          <w:iCs/>
          <w:color w:val="111111"/>
          <w:shd w:val="clear" w:color="auto" w:fill="FFFFFF"/>
          <w:lang w:val="en-GB"/>
        </w:rPr>
        <w:t>italics</w:t>
      </w:r>
      <w:r w:rsidRPr="008670BB">
        <w:rPr>
          <w:rFonts w:ascii="Times New Roman" w:hAnsi="Times New Roman" w:cs="Times New Roman"/>
          <w:color w:val="111111"/>
          <w:shd w:val="clear" w:color="auto" w:fill="FFFFFF"/>
          <w:lang w:val="en-GB"/>
        </w:rPr>
        <w:t xml:space="preserve">. </w:t>
      </w:r>
    </w:p>
    <w:p w14:paraId="11671BA7" w14:textId="5C824D1C" w:rsidR="008670BB" w:rsidRPr="009773BE" w:rsidRDefault="00FB7DDA" w:rsidP="009773BE">
      <w:pPr>
        <w:rPr>
          <w:rFonts w:ascii="Times New Roman" w:hAnsi="Times New Roman" w:cs="Times New Roman"/>
          <w:color w:val="111111"/>
          <w:shd w:val="clear" w:color="auto" w:fill="FFFFFF"/>
          <w:lang w:val="en-GB"/>
        </w:rPr>
      </w:pPr>
      <w:r w:rsidRPr="00FB7DDA">
        <w:rPr>
          <w:rFonts w:ascii="Times New Roman" w:hAnsi="Times New Roman" w:cs="Times New Roman"/>
          <w:b/>
          <w:bCs/>
          <w:color w:val="111111"/>
          <w:shd w:val="clear" w:color="auto" w:fill="FFFFFF"/>
          <w:lang w:val="en-GB"/>
        </w:rPr>
        <w:t>Keywords</w:t>
      </w:r>
      <w:r w:rsidR="008670BB" w:rsidRPr="008670BB">
        <w:rPr>
          <w:rFonts w:ascii="Times New Roman" w:hAnsi="Times New Roman" w:cs="Times New Roman"/>
          <w:color w:val="111111"/>
          <w:shd w:val="clear" w:color="auto" w:fill="FFFFFF"/>
          <w:lang w:val="en-GB"/>
        </w:rPr>
        <w:t xml:space="preserve"> </w:t>
      </w:r>
      <w:r>
        <w:rPr>
          <w:rFonts w:ascii="Times New Roman" w:hAnsi="Times New Roman" w:cs="Times New Roman"/>
          <w:color w:val="111111"/>
          <w:shd w:val="clear" w:color="auto" w:fill="FFFFFF"/>
          <w:lang w:val="en-GB"/>
        </w:rPr>
        <w:t xml:space="preserve">(right aligned and bold): </w:t>
      </w:r>
      <w:r w:rsidR="008670BB" w:rsidRPr="008670BB">
        <w:rPr>
          <w:rFonts w:ascii="Times New Roman" w:hAnsi="Times New Roman" w:cs="Times New Roman"/>
          <w:color w:val="111111"/>
          <w:shd w:val="clear" w:color="auto" w:fill="FFFFFF"/>
          <w:lang w:val="en-GB"/>
        </w:rPr>
        <w:t>at least three or at most seven key words must be added to the abstracts.</w:t>
      </w:r>
      <w:r>
        <w:rPr>
          <w:rFonts w:ascii="Times New Roman" w:hAnsi="Times New Roman" w:cs="Times New Roman"/>
          <w:color w:val="111111"/>
          <w:shd w:val="clear" w:color="auto" w:fill="FFFFFF"/>
          <w:lang w:val="en-GB"/>
        </w:rPr>
        <w:t xml:space="preserve"> </w:t>
      </w:r>
      <w:r w:rsidR="00ED5DA1">
        <w:rPr>
          <w:rFonts w:ascii="Times New Roman" w:hAnsi="Times New Roman" w:cs="Times New Roman"/>
          <w:color w:val="111111"/>
          <w:shd w:val="clear" w:color="auto" w:fill="FFFFFF"/>
          <w:lang w:val="en-GB"/>
        </w:rPr>
        <w:t xml:space="preserve">Special </w:t>
      </w:r>
      <w:r>
        <w:rPr>
          <w:rFonts w:ascii="Times New Roman" w:hAnsi="Times New Roman" w:cs="Times New Roman"/>
          <w:color w:val="111111"/>
          <w:shd w:val="clear" w:color="auto" w:fill="FFFFFF"/>
          <w:lang w:val="en-GB"/>
        </w:rPr>
        <w:t xml:space="preserve">names </w:t>
      </w:r>
      <w:r w:rsidR="00ED5DA1">
        <w:rPr>
          <w:rFonts w:ascii="Times New Roman" w:hAnsi="Times New Roman" w:cs="Times New Roman"/>
          <w:color w:val="111111"/>
          <w:shd w:val="clear" w:color="auto" w:fill="FFFFFF"/>
          <w:lang w:val="en-GB"/>
        </w:rPr>
        <w:t xml:space="preserve">should be written in Capital letters </w:t>
      </w:r>
      <w:r>
        <w:rPr>
          <w:rFonts w:ascii="Times New Roman" w:hAnsi="Times New Roman" w:cs="Times New Roman"/>
          <w:color w:val="111111"/>
          <w:shd w:val="clear" w:color="auto" w:fill="FFFFFF"/>
          <w:lang w:val="en-GB"/>
        </w:rPr>
        <w:t xml:space="preserve">(like, Shanghai Cooperation Organization) </w:t>
      </w:r>
      <w:r w:rsidR="00ED5DA1">
        <w:rPr>
          <w:rFonts w:ascii="Times New Roman" w:hAnsi="Times New Roman" w:cs="Times New Roman"/>
          <w:color w:val="111111"/>
          <w:shd w:val="clear" w:color="auto" w:fill="FFFFFF"/>
          <w:lang w:val="en-GB"/>
        </w:rPr>
        <w:t>others</w:t>
      </w:r>
      <w:r>
        <w:rPr>
          <w:rFonts w:ascii="Times New Roman" w:hAnsi="Times New Roman" w:cs="Times New Roman"/>
          <w:color w:val="111111"/>
          <w:shd w:val="clear" w:color="auto" w:fill="FFFFFF"/>
          <w:lang w:val="en-GB"/>
        </w:rPr>
        <w:t xml:space="preserve"> in small </w:t>
      </w:r>
      <w:r w:rsidR="00ED5DA1">
        <w:rPr>
          <w:rFonts w:ascii="Times New Roman" w:hAnsi="Times New Roman" w:cs="Times New Roman"/>
          <w:color w:val="111111"/>
          <w:shd w:val="clear" w:color="auto" w:fill="FFFFFF"/>
          <w:lang w:val="en-GB"/>
        </w:rPr>
        <w:t>(like, peace, security etc.).</w:t>
      </w:r>
    </w:p>
    <w:p w14:paraId="6625A226" w14:textId="12800A7D" w:rsidR="009773BE" w:rsidRPr="009773BE" w:rsidRDefault="00994952" w:rsidP="009773BE">
      <w:pPr>
        <w:rPr>
          <w:rFonts w:ascii="Times New Roman" w:hAnsi="Times New Roman" w:cs="Times New Roman"/>
          <w:color w:val="111111"/>
          <w:shd w:val="clear" w:color="auto" w:fill="FFFFFF"/>
          <w:lang w:val="en-GB"/>
        </w:rPr>
      </w:pPr>
      <w:r w:rsidRPr="00994952">
        <w:rPr>
          <w:rFonts w:ascii="Times New Roman" w:hAnsi="Times New Roman" w:cs="Times New Roman"/>
          <w:color w:val="111111"/>
          <w:shd w:val="clear" w:color="auto" w:fill="FFFFFF"/>
          <w:lang w:val="en-GB"/>
        </w:rPr>
        <w:t xml:space="preserve">Author’s academic title, position, institutional email address and ORCID number should be stated in a footnote in the first page starting with a “ * ” 9 points font size. (Assoc. Prof., </w:t>
      </w:r>
      <w:r>
        <w:rPr>
          <w:rFonts w:ascii="Times New Roman" w:hAnsi="Times New Roman" w:cs="Times New Roman"/>
          <w:color w:val="111111"/>
          <w:shd w:val="clear" w:color="auto" w:fill="FFFFFF"/>
          <w:lang w:val="en-GB"/>
        </w:rPr>
        <w:t>Istanbul Arel University,</w:t>
      </w:r>
      <w:r w:rsidRPr="00994952">
        <w:rPr>
          <w:rFonts w:ascii="Times New Roman" w:hAnsi="Times New Roman" w:cs="Times New Roman"/>
          <w:color w:val="111111"/>
          <w:shd w:val="clear" w:color="auto" w:fill="FFFFFF"/>
          <w:lang w:val="en-GB"/>
        </w:rPr>
        <w:t xml:space="preserve"> </w:t>
      </w:r>
      <w:r>
        <w:rPr>
          <w:rFonts w:ascii="Times New Roman" w:hAnsi="Times New Roman" w:cs="Times New Roman"/>
          <w:color w:val="111111"/>
          <w:shd w:val="clear" w:color="auto" w:fill="FFFFFF"/>
          <w:lang w:val="en-GB"/>
        </w:rPr>
        <w:t>International Relations Department</w:t>
      </w:r>
      <w:r w:rsidRPr="00994952">
        <w:rPr>
          <w:rFonts w:ascii="Times New Roman" w:hAnsi="Times New Roman" w:cs="Times New Roman"/>
          <w:color w:val="111111"/>
          <w:shd w:val="clear" w:color="auto" w:fill="FFFFFF"/>
          <w:lang w:val="en-GB"/>
        </w:rPr>
        <w:t xml:space="preserve">, </w:t>
      </w:r>
      <w:r w:rsidR="00527AF5">
        <w:rPr>
          <w:rFonts w:ascii="Times New Roman" w:hAnsi="Times New Roman" w:cs="Times New Roman"/>
          <w:color w:val="111111"/>
          <w:shd w:val="clear" w:color="auto" w:fill="FFFFFF"/>
          <w:lang w:val="en-GB"/>
        </w:rPr>
        <w:t>alibilginvarlik</w:t>
      </w:r>
      <w:r w:rsidRPr="00994952">
        <w:rPr>
          <w:rFonts w:ascii="Times New Roman" w:hAnsi="Times New Roman" w:cs="Times New Roman"/>
          <w:color w:val="111111"/>
          <w:shd w:val="clear" w:color="auto" w:fill="FFFFFF"/>
          <w:lang w:val="en-GB"/>
        </w:rPr>
        <w:t>@</w:t>
      </w:r>
      <w:r w:rsidR="00527AF5">
        <w:rPr>
          <w:rFonts w:ascii="Times New Roman" w:hAnsi="Times New Roman" w:cs="Times New Roman"/>
          <w:color w:val="111111"/>
          <w:shd w:val="clear" w:color="auto" w:fill="FFFFFF"/>
          <w:lang w:val="en-GB"/>
        </w:rPr>
        <w:t>arel.edu.tr</w:t>
      </w:r>
      <w:r w:rsidRPr="00994952">
        <w:rPr>
          <w:rFonts w:ascii="Times New Roman" w:hAnsi="Times New Roman" w:cs="Times New Roman"/>
          <w:color w:val="111111"/>
          <w:shd w:val="clear" w:color="auto" w:fill="FFFFFF"/>
          <w:lang w:val="en-GB"/>
        </w:rPr>
        <w:t>, ORCID:… i.e.)</w:t>
      </w:r>
    </w:p>
    <w:p w14:paraId="0C4E153F" w14:textId="6860D71F" w:rsidR="009773BE" w:rsidRPr="009773BE" w:rsidRDefault="00527AF5" w:rsidP="009773BE">
      <w:pPr>
        <w:rPr>
          <w:rFonts w:ascii="Times New Roman" w:hAnsi="Times New Roman" w:cs="Times New Roman"/>
          <w:color w:val="111111"/>
          <w:shd w:val="clear" w:color="auto" w:fill="FFFFFF"/>
          <w:lang w:val="en-GB"/>
        </w:rPr>
      </w:pPr>
      <w:r w:rsidRPr="00527AF5">
        <w:rPr>
          <w:rFonts w:ascii="Times New Roman" w:hAnsi="Times New Roman" w:cs="Times New Roman"/>
          <w:color w:val="111111"/>
          <w:shd w:val="clear" w:color="auto" w:fill="FFFFFF"/>
          <w:lang w:val="en-GB"/>
        </w:rPr>
        <w:t xml:space="preserve">Tables, figures and </w:t>
      </w:r>
      <w:r w:rsidRPr="00527AF5">
        <w:rPr>
          <w:rFonts w:ascii="Times New Roman" w:hAnsi="Times New Roman" w:cs="Times New Roman"/>
          <w:color w:val="111111"/>
          <w:shd w:val="clear" w:color="auto" w:fill="FFFFFF"/>
          <w:lang w:val="en-GB"/>
        </w:rPr>
        <w:t>illustrations</w:t>
      </w:r>
      <w:r w:rsidRPr="00527AF5">
        <w:rPr>
          <w:rFonts w:ascii="Times New Roman" w:hAnsi="Times New Roman" w:cs="Times New Roman"/>
          <w:color w:val="111111"/>
          <w:shd w:val="clear" w:color="auto" w:fill="FFFFFF"/>
          <w:lang w:val="en-GB"/>
        </w:rPr>
        <w:t xml:space="preserve"> should be numbered consecutively, captioned and cited in the text in sequential order. Captions should before the table and after the figures/</w:t>
      </w:r>
      <w:r w:rsidRPr="00527AF5">
        <w:rPr>
          <w:rFonts w:ascii="Times New Roman" w:hAnsi="Times New Roman" w:cs="Times New Roman"/>
          <w:color w:val="111111"/>
          <w:shd w:val="clear" w:color="auto" w:fill="FFFFFF"/>
          <w:lang w:val="en-GB"/>
        </w:rPr>
        <w:t>illustrations</w:t>
      </w:r>
      <w:r w:rsidRPr="00527AF5">
        <w:rPr>
          <w:rFonts w:ascii="Times New Roman" w:hAnsi="Times New Roman" w:cs="Times New Roman"/>
          <w:color w:val="111111"/>
          <w:shd w:val="clear" w:color="auto" w:fill="FFFFFF"/>
          <w:lang w:val="en-GB"/>
        </w:rPr>
        <w:t>.</w:t>
      </w:r>
    </w:p>
    <w:p w14:paraId="3486FB62" w14:textId="163920DF" w:rsidR="009773BE" w:rsidRPr="009773BE" w:rsidRDefault="00527AF5" w:rsidP="009773BE">
      <w:pPr>
        <w:rPr>
          <w:rFonts w:ascii="Times New Roman" w:hAnsi="Times New Roman" w:cs="Times New Roman"/>
          <w:color w:val="111111"/>
          <w:shd w:val="clear" w:color="auto" w:fill="FFFFFF"/>
          <w:lang w:val="en-GB"/>
        </w:rPr>
      </w:pPr>
      <w:r w:rsidRPr="00527AF5">
        <w:rPr>
          <w:rFonts w:ascii="Times New Roman" w:hAnsi="Times New Roman" w:cs="Times New Roman"/>
          <w:color w:val="111111"/>
          <w:shd w:val="clear" w:color="auto" w:fill="FFFFFF"/>
          <w:lang w:val="en-GB"/>
        </w:rPr>
        <w:t>Technical terms need to be used with quotation marks and authors need to refrain from using abbreviations without providing the full form of them at first appearance in the text.</w:t>
      </w:r>
    </w:p>
    <w:p w14:paraId="3317DD63" w14:textId="77777777" w:rsidR="00527AF5" w:rsidRPr="00527AF5" w:rsidRDefault="00527AF5" w:rsidP="00527AF5">
      <w:pPr>
        <w:rPr>
          <w:rFonts w:ascii="Times New Roman" w:hAnsi="Times New Roman" w:cs="Times New Roman"/>
          <w:b/>
          <w:bCs/>
          <w:color w:val="111111"/>
          <w:shd w:val="clear" w:color="auto" w:fill="FFFFFF"/>
          <w:lang w:val="en-GB"/>
        </w:rPr>
      </w:pPr>
      <w:r w:rsidRPr="00527AF5">
        <w:rPr>
          <w:rFonts w:ascii="Times New Roman" w:hAnsi="Times New Roman" w:cs="Times New Roman"/>
          <w:b/>
          <w:bCs/>
          <w:color w:val="111111"/>
          <w:shd w:val="clear" w:color="auto" w:fill="FFFFFF"/>
          <w:lang w:val="en-GB"/>
        </w:rPr>
        <w:t>1.2. Principles Regarding Page Layout</w:t>
      </w:r>
    </w:p>
    <w:p w14:paraId="3594E639" w14:textId="03E6F78F" w:rsidR="00527AF5" w:rsidRPr="00527AF5" w:rsidRDefault="00527AF5" w:rsidP="00527AF5">
      <w:pPr>
        <w:rPr>
          <w:rFonts w:ascii="Times New Roman" w:hAnsi="Times New Roman" w:cs="Times New Roman"/>
          <w:color w:val="111111"/>
          <w:shd w:val="clear" w:color="auto" w:fill="FFFFFF"/>
          <w:lang w:val="en-GB"/>
        </w:rPr>
      </w:pPr>
      <w:r w:rsidRPr="00527AF5">
        <w:rPr>
          <w:rFonts w:ascii="Times New Roman" w:hAnsi="Times New Roman" w:cs="Times New Roman"/>
          <w:color w:val="111111"/>
          <w:shd w:val="clear" w:color="auto" w:fill="FFFFFF"/>
          <w:lang w:val="en-GB"/>
        </w:rPr>
        <w:t xml:space="preserve">Manuscripts should have </w:t>
      </w:r>
      <w:r w:rsidR="00A82A8B">
        <w:rPr>
          <w:rFonts w:ascii="Times New Roman" w:hAnsi="Times New Roman" w:cs="Times New Roman"/>
          <w:color w:val="111111"/>
          <w:shd w:val="clear" w:color="auto" w:fill="FFFFFF"/>
          <w:lang w:val="en-GB"/>
        </w:rPr>
        <w:t>(multiple) 1,15</w:t>
      </w:r>
      <w:r w:rsidRPr="00527AF5">
        <w:rPr>
          <w:rFonts w:ascii="Times New Roman" w:hAnsi="Times New Roman" w:cs="Times New Roman"/>
          <w:color w:val="111111"/>
          <w:shd w:val="clear" w:color="auto" w:fill="FFFFFF"/>
          <w:lang w:val="en-GB"/>
        </w:rPr>
        <w:t xml:space="preserve"> line spacing, Times New Roman font, 11 font size, (</w:t>
      </w:r>
      <w:bookmarkStart w:id="0" w:name="_Hlk103686898"/>
      <w:r w:rsidRPr="00527AF5">
        <w:rPr>
          <w:rFonts w:ascii="Times New Roman" w:hAnsi="Times New Roman" w:cs="Times New Roman"/>
          <w:color w:val="111111"/>
          <w:shd w:val="clear" w:color="auto" w:fill="FFFFFF"/>
          <w:lang w:val="en-GB"/>
        </w:rPr>
        <w:t>Top</w:t>
      </w:r>
      <w:r w:rsidR="0003087F">
        <w:rPr>
          <w:rFonts w:ascii="Times New Roman" w:hAnsi="Times New Roman" w:cs="Times New Roman"/>
          <w:color w:val="111111"/>
          <w:shd w:val="clear" w:color="auto" w:fill="FFFFFF"/>
          <w:lang w:val="en-GB"/>
        </w:rPr>
        <w:t xml:space="preserve"> and </w:t>
      </w:r>
      <w:r w:rsidRPr="00527AF5">
        <w:rPr>
          <w:rFonts w:ascii="Times New Roman" w:hAnsi="Times New Roman" w:cs="Times New Roman"/>
          <w:color w:val="111111"/>
          <w:shd w:val="clear" w:color="auto" w:fill="FFFFFF"/>
          <w:lang w:val="en-GB"/>
        </w:rPr>
        <w:t xml:space="preserve">bottom </w:t>
      </w:r>
      <w:r w:rsidR="0003087F">
        <w:rPr>
          <w:rFonts w:ascii="Times New Roman" w:hAnsi="Times New Roman" w:cs="Times New Roman"/>
          <w:color w:val="111111"/>
          <w:shd w:val="clear" w:color="auto" w:fill="FFFFFF"/>
          <w:lang w:val="en-GB"/>
        </w:rPr>
        <w:t>2,5</w:t>
      </w:r>
      <w:r w:rsidR="0003087F" w:rsidRPr="00527AF5">
        <w:rPr>
          <w:rFonts w:ascii="Times New Roman" w:hAnsi="Times New Roman" w:cs="Times New Roman"/>
          <w:color w:val="111111"/>
          <w:shd w:val="clear" w:color="auto" w:fill="FFFFFF"/>
          <w:lang w:val="en-GB"/>
        </w:rPr>
        <w:t xml:space="preserve"> </w:t>
      </w:r>
      <w:r w:rsidR="0003087F">
        <w:rPr>
          <w:rFonts w:ascii="Times New Roman" w:hAnsi="Times New Roman" w:cs="Times New Roman"/>
          <w:color w:val="111111"/>
          <w:shd w:val="clear" w:color="auto" w:fill="FFFFFF"/>
          <w:lang w:val="en-GB"/>
        </w:rPr>
        <w:t>c</w:t>
      </w:r>
      <w:r w:rsidR="0003087F" w:rsidRPr="00527AF5">
        <w:rPr>
          <w:rFonts w:ascii="Times New Roman" w:hAnsi="Times New Roman" w:cs="Times New Roman"/>
          <w:color w:val="111111"/>
          <w:shd w:val="clear" w:color="auto" w:fill="FFFFFF"/>
          <w:lang w:val="en-GB"/>
        </w:rPr>
        <w:t>m</w:t>
      </w:r>
      <w:r w:rsidRPr="00527AF5">
        <w:rPr>
          <w:rFonts w:ascii="Times New Roman" w:hAnsi="Times New Roman" w:cs="Times New Roman"/>
          <w:color w:val="111111"/>
          <w:shd w:val="clear" w:color="auto" w:fill="FFFFFF"/>
          <w:lang w:val="en-GB"/>
        </w:rPr>
        <w:t xml:space="preserve">, left and right indent </w:t>
      </w:r>
      <w:r w:rsidR="0003087F">
        <w:rPr>
          <w:rFonts w:ascii="Times New Roman" w:hAnsi="Times New Roman" w:cs="Times New Roman"/>
          <w:color w:val="111111"/>
          <w:shd w:val="clear" w:color="auto" w:fill="FFFFFF"/>
          <w:lang w:val="en-GB"/>
        </w:rPr>
        <w:t>2,5</w:t>
      </w:r>
      <w:r w:rsidR="0003087F" w:rsidRPr="00527AF5">
        <w:rPr>
          <w:rFonts w:ascii="Times New Roman" w:hAnsi="Times New Roman" w:cs="Times New Roman"/>
          <w:color w:val="111111"/>
          <w:shd w:val="clear" w:color="auto" w:fill="FFFFFF"/>
          <w:lang w:val="en-GB"/>
        </w:rPr>
        <w:t xml:space="preserve"> </w:t>
      </w:r>
      <w:r w:rsidR="0003087F">
        <w:rPr>
          <w:rFonts w:ascii="Times New Roman" w:hAnsi="Times New Roman" w:cs="Times New Roman"/>
          <w:color w:val="111111"/>
          <w:shd w:val="clear" w:color="auto" w:fill="FFFFFF"/>
          <w:lang w:val="en-GB"/>
        </w:rPr>
        <w:t>c</w:t>
      </w:r>
      <w:r w:rsidR="0003087F" w:rsidRPr="00527AF5">
        <w:rPr>
          <w:rFonts w:ascii="Times New Roman" w:hAnsi="Times New Roman" w:cs="Times New Roman"/>
          <w:color w:val="111111"/>
          <w:shd w:val="clear" w:color="auto" w:fill="FFFFFF"/>
          <w:lang w:val="en-GB"/>
        </w:rPr>
        <w:t>m</w:t>
      </w:r>
      <w:r w:rsidRPr="00527AF5">
        <w:rPr>
          <w:rFonts w:ascii="Times New Roman" w:hAnsi="Times New Roman" w:cs="Times New Roman"/>
          <w:color w:val="111111"/>
          <w:shd w:val="clear" w:color="auto" w:fill="FFFFFF"/>
          <w:lang w:val="en-GB"/>
        </w:rPr>
        <w:t xml:space="preserve">, gutter 0, header </w:t>
      </w:r>
      <w:r w:rsidR="0003087F">
        <w:rPr>
          <w:rFonts w:ascii="Times New Roman" w:hAnsi="Times New Roman" w:cs="Times New Roman"/>
          <w:color w:val="111111"/>
          <w:shd w:val="clear" w:color="auto" w:fill="FFFFFF"/>
          <w:lang w:val="en-GB"/>
        </w:rPr>
        <w:t>1,25</w:t>
      </w:r>
      <w:r w:rsidRPr="00527AF5">
        <w:rPr>
          <w:rFonts w:ascii="Times New Roman" w:hAnsi="Times New Roman" w:cs="Times New Roman"/>
          <w:color w:val="111111"/>
          <w:shd w:val="clear" w:color="auto" w:fill="FFFFFF"/>
          <w:lang w:val="en-GB"/>
        </w:rPr>
        <w:t xml:space="preserve"> mm, footnote </w:t>
      </w:r>
      <w:r w:rsidR="0003087F">
        <w:rPr>
          <w:rFonts w:ascii="Times New Roman" w:hAnsi="Times New Roman" w:cs="Times New Roman"/>
          <w:color w:val="111111"/>
          <w:shd w:val="clear" w:color="auto" w:fill="FFFFFF"/>
          <w:lang w:val="en-GB"/>
        </w:rPr>
        <w:t>1,25</w:t>
      </w:r>
      <w:r w:rsidRPr="00527AF5">
        <w:rPr>
          <w:rFonts w:ascii="Times New Roman" w:hAnsi="Times New Roman" w:cs="Times New Roman"/>
          <w:color w:val="111111"/>
          <w:shd w:val="clear" w:color="auto" w:fill="FFFFFF"/>
          <w:lang w:val="en-GB"/>
        </w:rPr>
        <w:t xml:space="preserve"> mm, paper size A4</w:t>
      </w:r>
      <w:bookmarkEnd w:id="0"/>
      <w:r w:rsidRPr="00527AF5">
        <w:rPr>
          <w:rFonts w:ascii="Times New Roman" w:hAnsi="Times New Roman" w:cs="Times New Roman"/>
          <w:color w:val="111111"/>
          <w:shd w:val="clear" w:color="auto" w:fill="FFFFFF"/>
          <w:lang w:val="en-GB"/>
        </w:rPr>
        <w:t>.</w:t>
      </w:r>
      <w:r w:rsidR="00D5658F">
        <w:rPr>
          <w:rFonts w:ascii="Times New Roman" w:hAnsi="Times New Roman" w:cs="Times New Roman"/>
          <w:color w:val="111111"/>
          <w:shd w:val="clear" w:color="auto" w:fill="FFFFFF"/>
          <w:lang w:val="en-GB"/>
        </w:rPr>
        <w:t>, paragraph spacing 6 nk before and after the paragraph</w:t>
      </w:r>
      <w:r w:rsidR="00AB0EF7">
        <w:rPr>
          <w:rFonts w:ascii="Times New Roman" w:hAnsi="Times New Roman" w:cs="Times New Roman"/>
          <w:color w:val="111111"/>
          <w:shd w:val="clear" w:color="auto" w:fill="FFFFFF"/>
          <w:lang w:val="en-GB"/>
        </w:rPr>
        <w:t xml:space="preserve">, Tabs </w:t>
      </w:r>
      <w:r w:rsidR="00E1354E">
        <w:rPr>
          <w:rFonts w:ascii="Times New Roman" w:hAnsi="Times New Roman" w:cs="Times New Roman"/>
          <w:color w:val="111111"/>
          <w:shd w:val="clear" w:color="auto" w:fill="FFFFFF"/>
          <w:lang w:val="en-GB"/>
        </w:rPr>
        <w:t xml:space="preserve">0,5 </w:t>
      </w:r>
      <w:r w:rsidR="00AB0EF7">
        <w:rPr>
          <w:rFonts w:ascii="Times New Roman" w:hAnsi="Times New Roman" w:cs="Times New Roman"/>
          <w:color w:val="111111"/>
          <w:shd w:val="clear" w:color="auto" w:fill="FFFFFF"/>
          <w:lang w:val="en-GB"/>
        </w:rPr>
        <w:t>cm.</w:t>
      </w:r>
    </w:p>
    <w:p w14:paraId="2C50E895" w14:textId="20728E0F" w:rsidR="00527AF5" w:rsidRPr="00527AF5" w:rsidRDefault="00527AF5" w:rsidP="00527AF5">
      <w:pPr>
        <w:rPr>
          <w:rFonts w:ascii="Times New Roman" w:hAnsi="Times New Roman" w:cs="Times New Roman"/>
          <w:color w:val="111111"/>
          <w:shd w:val="clear" w:color="auto" w:fill="FFFFFF"/>
          <w:lang w:val="en-GB"/>
        </w:rPr>
      </w:pPr>
      <w:r w:rsidRPr="00527AF5">
        <w:rPr>
          <w:rFonts w:ascii="Times New Roman" w:hAnsi="Times New Roman" w:cs="Times New Roman"/>
          <w:color w:val="111111"/>
          <w:shd w:val="clear" w:color="auto" w:fill="FFFFFF"/>
          <w:lang w:val="en-GB"/>
        </w:rPr>
        <w:t xml:space="preserve">Manuscripts should start with an </w:t>
      </w:r>
      <w:r w:rsidRPr="00840840">
        <w:rPr>
          <w:rFonts w:ascii="Times New Roman" w:hAnsi="Times New Roman" w:cs="Times New Roman"/>
          <w:color w:val="111111"/>
          <w:u w:val="single"/>
          <w:shd w:val="clear" w:color="auto" w:fill="FFFFFF"/>
          <w:lang w:val="en-GB"/>
        </w:rPr>
        <w:t>introduction</w:t>
      </w:r>
      <w:r w:rsidRPr="00527AF5">
        <w:rPr>
          <w:rFonts w:ascii="Times New Roman" w:hAnsi="Times New Roman" w:cs="Times New Roman"/>
          <w:color w:val="111111"/>
          <w:shd w:val="clear" w:color="auto" w:fill="FFFFFF"/>
          <w:lang w:val="en-GB"/>
        </w:rPr>
        <w:t xml:space="preserve"> section, be separated into proper sections afterwards and following with a </w:t>
      </w:r>
      <w:r w:rsidRPr="00840840">
        <w:rPr>
          <w:rFonts w:ascii="Times New Roman" w:hAnsi="Times New Roman" w:cs="Times New Roman"/>
          <w:color w:val="111111"/>
          <w:u w:val="single"/>
          <w:shd w:val="clear" w:color="auto" w:fill="FFFFFF"/>
          <w:lang w:val="en-GB"/>
        </w:rPr>
        <w:t>conclusion</w:t>
      </w:r>
      <w:r w:rsidRPr="00527AF5">
        <w:rPr>
          <w:rFonts w:ascii="Times New Roman" w:hAnsi="Times New Roman" w:cs="Times New Roman"/>
          <w:color w:val="111111"/>
          <w:shd w:val="clear" w:color="auto" w:fill="FFFFFF"/>
          <w:lang w:val="en-GB"/>
        </w:rPr>
        <w:t xml:space="preserve"> section. </w:t>
      </w:r>
      <w:r w:rsidRPr="00840840">
        <w:rPr>
          <w:rFonts w:ascii="Times New Roman" w:hAnsi="Times New Roman" w:cs="Times New Roman"/>
          <w:color w:val="111111"/>
          <w:u w:val="single"/>
          <w:shd w:val="clear" w:color="auto" w:fill="FFFFFF"/>
          <w:lang w:val="en-GB"/>
        </w:rPr>
        <w:t>Bibliography</w:t>
      </w:r>
      <w:r w:rsidRPr="00527AF5">
        <w:rPr>
          <w:rFonts w:ascii="Times New Roman" w:hAnsi="Times New Roman" w:cs="Times New Roman"/>
          <w:color w:val="111111"/>
          <w:shd w:val="clear" w:color="auto" w:fill="FFFFFF"/>
          <w:lang w:val="en-GB"/>
        </w:rPr>
        <w:t xml:space="preserve"> needs to continue with the conclusion section and the last section should be the attachments section.</w:t>
      </w:r>
    </w:p>
    <w:p w14:paraId="314C206D" w14:textId="2A48701E" w:rsidR="009773BE" w:rsidRPr="009773BE" w:rsidRDefault="00527AF5" w:rsidP="00527AF5">
      <w:pPr>
        <w:rPr>
          <w:rFonts w:ascii="Times New Roman" w:hAnsi="Times New Roman" w:cs="Times New Roman"/>
          <w:color w:val="111111"/>
          <w:shd w:val="clear" w:color="auto" w:fill="FFFFFF"/>
          <w:lang w:val="en-GB"/>
        </w:rPr>
      </w:pPr>
      <w:r w:rsidRPr="00527AF5">
        <w:rPr>
          <w:rFonts w:ascii="Times New Roman" w:hAnsi="Times New Roman" w:cs="Times New Roman"/>
          <w:color w:val="111111"/>
          <w:shd w:val="clear" w:color="auto" w:fill="FFFFFF"/>
          <w:lang w:val="en-GB"/>
        </w:rPr>
        <w:t>Without numbered to introduction, conclusion and bibliography; sections should be numbered consecutively. Symbols such as (*, -) can be used after the 3rd level segment. Section headings;</w:t>
      </w:r>
    </w:p>
    <w:p w14:paraId="22D3B056" w14:textId="77777777" w:rsidR="00BA7213" w:rsidRDefault="00840840" w:rsidP="009773BE">
      <w:pPr>
        <w:rPr>
          <w:rFonts w:ascii="Times New Roman" w:hAnsi="Times New Roman" w:cs="Times New Roman"/>
          <w:b/>
          <w:bCs/>
          <w:color w:val="111111"/>
          <w:shd w:val="clear" w:color="auto" w:fill="FFFFFF"/>
          <w:lang w:val="en-GB"/>
        </w:rPr>
      </w:pPr>
      <w:r w:rsidRPr="00840840">
        <w:rPr>
          <w:rFonts w:ascii="Times New Roman" w:hAnsi="Times New Roman" w:cs="Times New Roman"/>
          <w:b/>
          <w:bCs/>
          <w:color w:val="111111"/>
          <w:shd w:val="clear" w:color="auto" w:fill="FFFFFF"/>
          <w:lang w:val="en-GB"/>
        </w:rPr>
        <w:t>1. FIRST LEVEL SEGMENT (ALIGN LEFT, BOLD, CAPITAL LETTERS)</w:t>
      </w:r>
    </w:p>
    <w:p w14:paraId="31929D52" w14:textId="77777777" w:rsidR="00BA7213" w:rsidRDefault="00840840" w:rsidP="009773BE">
      <w:pPr>
        <w:rPr>
          <w:rFonts w:ascii="Times New Roman" w:hAnsi="Times New Roman" w:cs="Times New Roman"/>
          <w:b/>
          <w:bCs/>
          <w:color w:val="111111"/>
          <w:shd w:val="clear" w:color="auto" w:fill="FFFFFF"/>
          <w:lang w:val="en-GB"/>
        </w:rPr>
      </w:pPr>
      <w:r w:rsidRPr="00840840">
        <w:rPr>
          <w:rFonts w:ascii="Times New Roman" w:hAnsi="Times New Roman" w:cs="Times New Roman"/>
          <w:b/>
          <w:bCs/>
          <w:color w:val="111111"/>
          <w:shd w:val="clear" w:color="auto" w:fill="FFFFFF"/>
          <w:lang w:val="en-GB"/>
        </w:rPr>
        <w:t>1.1. Second Level Segment (Align Left, Bold, First Letters are Capital)</w:t>
      </w:r>
    </w:p>
    <w:p w14:paraId="0C8A0116" w14:textId="77777777" w:rsidR="00BA7213" w:rsidRDefault="00840840" w:rsidP="009773BE">
      <w:pPr>
        <w:rPr>
          <w:rFonts w:ascii="Times New Roman" w:hAnsi="Times New Roman" w:cs="Times New Roman"/>
          <w:i/>
          <w:iCs/>
          <w:color w:val="111111"/>
          <w:shd w:val="clear" w:color="auto" w:fill="FFFFFF"/>
          <w:lang w:val="en-GB"/>
        </w:rPr>
      </w:pPr>
      <w:r w:rsidRPr="00840840">
        <w:rPr>
          <w:rFonts w:ascii="Times New Roman" w:hAnsi="Times New Roman" w:cs="Times New Roman"/>
          <w:i/>
          <w:iCs/>
          <w:color w:val="111111"/>
          <w:shd w:val="clear" w:color="auto" w:fill="FFFFFF"/>
          <w:lang w:val="en-GB"/>
        </w:rPr>
        <w:t>2.1.1. Third Level (Align Left, Italic, First Letters are Capital)</w:t>
      </w:r>
    </w:p>
    <w:p w14:paraId="26806207" w14:textId="77777777" w:rsidR="00BA7213" w:rsidRDefault="00840840" w:rsidP="009773BE">
      <w:pPr>
        <w:rPr>
          <w:rFonts w:ascii="Times New Roman" w:hAnsi="Times New Roman" w:cs="Times New Roman"/>
          <w:color w:val="111111"/>
          <w:shd w:val="clear" w:color="auto" w:fill="FFFFFF"/>
          <w:lang w:val="en-GB"/>
        </w:rPr>
      </w:pPr>
      <w:r w:rsidRPr="00840840">
        <w:rPr>
          <w:rFonts w:ascii="Times New Roman" w:hAnsi="Times New Roman" w:cs="Times New Roman"/>
          <w:color w:val="111111"/>
          <w:shd w:val="clear" w:color="auto" w:fill="FFFFFF"/>
          <w:lang w:val="en-GB"/>
        </w:rPr>
        <w:t xml:space="preserve">• Tables, figures and illustrations should be numbered (Table-1., Chart-2. ie.). Tables names should be on top of the tables and </w:t>
      </w:r>
      <w:r w:rsidRPr="00840840">
        <w:rPr>
          <w:rFonts w:ascii="Times New Roman" w:hAnsi="Times New Roman" w:cs="Times New Roman"/>
          <w:color w:val="111111"/>
          <w:shd w:val="clear" w:color="auto" w:fill="FFFFFF"/>
          <w:lang w:val="en-GB"/>
        </w:rPr>
        <w:t>cantered</w:t>
      </w:r>
      <w:r w:rsidRPr="00840840">
        <w:rPr>
          <w:rFonts w:ascii="Times New Roman" w:hAnsi="Times New Roman" w:cs="Times New Roman"/>
          <w:color w:val="111111"/>
          <w:shd w:val="clear" w:color="auto" w:fill="FFFFFF"/>
          <w:lang w:val="en-GB"/>
        </w:rPr>
        <w:t xml:space="preserve">; names of the figures should be under the figures and </w:t>
      </w:r>
      <w:r w:rsidRPr="00840840">
        <w:rPr>
          <w:rFonts w:ascii="Times New Roman" w:hAnsi="Times New Roman" w:cs="Times New Roman"/>
          <w:color w:val="111111"/>
          <w:shd w:val="clear" w:color="auto" w:fill="FFFFFF"/>
          <w:lang w:val="en-GB"/>
        </w:rPr>
        <w:t>cantered</w:t>
      </w:r>
      <w:r w:rsidRPr="00840840">
        <w:rPr>
          <w:rFonts w:ascii="Times New Roman" w:hAnsi="Times New Roman" w:cs="Times New Roman"/>
          <w:color w:val="111111"/>
          <w:shd w:val="clear" w:color="auto" w:fill="FFFFFF"/>
          <w:lang w:val="en-GB"/>
        </w:rPr>
        <w:t xml:space="preserve"> as well.</w:t>
      </w:r>
    </w:p>
    <w:p w14:paraId="5DAF8D74" w14:textId="77777777" w:rsidR="00BA7213" w:rsidRDefault="00840840" w:rsidP="009773BE">
      <w:pPr>
        <w:rPr>
          <w:rFonts w:ascii="Times New Roman" w:hAnsi="Times New Roman" w:cs="Times New Roman"/>
          <w:color w:val="111111"/>
          <w:shd w:val="clear" w:color="auto" w:fill="FFFFFF"/>
          <w:lang w:val="en-GB"/>
        </w:rPr>
      </w:pPr>
      <w:r w:rsidRPr="00840840">
        <w:rPr>
          <w:rFonts w:ascii="Times New Roman" w:hAnsi="Times New Roman" w:cs="Times New Roman"/>
          <w:color w:val="111111"/>
          <w:shd w:val="clear" w:color="auto" w:fill="FFFFFF"/>
          <w:lang w:val="en-GB"/>
        </w:rPr>
        <w:lastRenderedPageBreak/>
        <w:t>• Contents of the tables and figures should be Times New Roman and 9 points font size (can be used as 9 or 11 according to the page layout). Statistical numbers are expected to have no more than 3 digits after decimal point. Tables, figures and illustrations should be cited if needed.</w:t>
      </w:r>
    </w:p>
    <w:p w14:paraId="11E5EF90" w14:textId="1ED7F3C5" w:rsidR="009773BE" w:rsidRPr="00840840" w:rsidRDefault="00840840" w:rsidP="009773BE">
      <w:pPr>
        <w:rPr>
          <w:rFonts w:ascii="Times New Roman" w:hAnsi="Times New Roman" w:cs="Times New Roman"/>
          <w:color w:val="111111"/>
          <w:sz w:val="24"/>
          <w:szCs w:val="24"/>
          <w:shd w:val="clear" w:color="auto" w:fill="FFFFFF"/>
          <w:lang w:val="en-GB"/>
        </w:rPr>
      </w:pPr>
      <w:r w:rsidRPr="00840840">
        <w:rPr>
          <w:rFonts w:ascii="Times New Roman" w:hAnsi="Times New Roman" w:cs="Times New Roman"/>
          <w:color w:val="111111"/>
          <w:shd w:val="clear" w:color="auto" w:fill="FFFFFF"/>
          <w:lang w:val="en-GB"/>
        </w:rPr>
        <w:t>• After the first page, authors name should be in the header in even number pages and name of the manuscript should be on the odd page headers in 9 points font size.</w:t>
      </w:r>
    </w:p>
    <w:p w14:paraId="2210681D" w14:textId="144C6AD8" w:rsidR="00BA7213" w:rsidRDefault="00C94279" w:rsidP="009773BE">
      <w:pPr>
        <w:rPr>
          <w:rFonts w:ascii="Times New Roman" w:hAnsi="Times New Roman" w:cs="Times New Roman"/>
          <w:color w:val="111111"/>
          <w:shd w:val="clear" w:color="auto" w:fill="FFFFFF"/>
          <w:lang w:val="en-GB"/>
        </w:rPr>
      </w:pPr>
      <w:r w:rsidRPr="00C94279">
        <w:rPr>
          <w:rFonts w:ascii="Times New Roman" w:hAnsi="Times New Roman" w:cs="Times New Roman"/>
          <w:b/>
          <w:bCs/>
          <w:color w:val="111111"/>
          <w:shd w:val="clear" w:color="auto" w:fill="FFFFFF"/>
          <w:lang w:val="en-GB"/>
        </w:rPr>
        <w:t xml:space="preserve">1.3. Guideline for </w:t>
      </w:r>
      <w:r w:rsidRPr="00C94279">
        <w:rPr>
          <w:rFonts w:ascii="Times New Roman" w:hAnsi="Times New Roman" w:cs="Times New Roman"/>
          <w:b/>
          <w:bCs/>
          <w:color w:val="111111"/>
          <w:shd w:val="clear" w:color="auto" w:fill="FFFFFF"/>
          <w:lang w:val="en-GB"/>
        </w:rPr>
        <w:t>Citations</w:t>
      </w:r>
      <w:r w:rsidRPr="00C94279">
        <w:rPr>
          <w:rFonts w:ascii="Times New Roman" w:hAnsi="Times New Roman" w:cs="Times New Roman"/>
          <w:color w:val="111111"/>
          <w:lang w:val="en-GB"/>
        </w:rPr>
        <w:br/>
      </w:r>
      <w:r w:rsidRPr="00C94279">
        <w:rPr>
          <w:rFonts w:ascii="Times New Roman" w:hAnsi="Times New Roman" w:cs="Times New Roman"/>
          <w:color w:val="111111"/>
          <w:shd w:val="clear" w:color="auto" w:fill="FFFFFF"/>
          <w:lang w:val="en-GB"/>
        </w:rPr>
        <w:t xml:space="preserve">• References in the body of your manuscripts should be in (Author, Date) format. When directly quoting from a text, you must include a page number </w:t>
      </w:r>
      <w:r w:rsidR="00BA7213">
        <w:rPr>
          <w:rFonts w:ascii="Times New Roman" w:hAnsi="Times New Roman" w:cs="Times New Roman"/>
          <w:color w:val="111111"/>
          <w:shd w:val="clear" w:color="auto" w:fill="FFFFFF"/>
          <w:lang w:val="en-GB"/>
        </w:rPr>
        <w:t>(</w:t>
      </w:r>
      <w:r w:rsidR="00BA7213" w:rsidRPr="00C94279">
        <w:rPr>
          <w:rFonts w:ascii="Times New Roman" w:hAnsi="Times New Roman" w:cs="Times New Roman"/>
          <w:color w:val="111111"/>
          <w:shd w:val="clear" w:color="auto" w:fill="FFFFFF"/>
          <w:lang w:val="en-GB"/>
        </w:rPr>
        <w:t>Author, Date</w:t>
      </w:r>
      <w:r w:rsidR="00BA7213">
        <w:rPr>
          <w:rFonts w:ascii="Times New Roman" w:hAnsi="Times New Roman" w:cs="Times New Roman"/>
          <w:color w:val="111111"/>
          <w:shd w:val="clear" w:color="auto" w:fill="FFFFFF"/>
          <w:lang w:val="en-GB"/>
        </w:rPr>
        <w:t>: page number</w:t>
      </w:r>
      <w:r w:rsidR="00BA7213" w:rsidRPr="00C94279">
        <w:rPr>
          <w:rFonts w:ascii="Times New Roman" w:hAnsi="Times New Roman" w:cs="Times New Roman"/>
          <w:color w:val="111111"/>
          <w:shd w:val="clear" w:color="auto" w:fill="FFFFFF"/>
          <w:lang w:val="en-GB"/>
        </w:rPr>
        <w:t xml:space="preserve">) </w:t>
      </w:r>
      <w:r w:rsidRPr="00C94279">
        <w:rPr>
          <w:rFonts w:ascii="Times New Roman" w:hAnsi="Times New Roman" w:cs="Times New Roman"/>
          <w:color w:val="111111"/>
          <w:shd w:val="clear" w:color="auto" w:fill="FFFFFF"/>
          <w:lang w:val="en-GB"/>
        </w:rPr>
        <w:t>in the citation as well.</w:t>
      </w:r>
    </w:p>
    <w:p w14:paraId="1495AC2E" w14:textId="7675BB98" w:rsidR="00BA7213" w:rsidRDefault="00C94279" w:rsidP="009773BE">
      <w:pPr>
        <w:rPr>
          <w:rFonts w:ascii="Times New Roman" w:hAnsi="Times New Roman" w:cs="Times New Roman"/>
          <w:color w:val="111111"/>
          <w:shd w:val="clear" w:color="auto" w:fill="FFFFFF"/>
          <w:lang w:val="en-GB"/>
        </w:rPr>
      </w:pPr>
      <w:r w:rsidRPr="00C94279">
        <w:rPr>
          <w:rFonts w:ascii="Times New Roman" w:hAnsi="Times New Roman" w:cs="Times New Roman"/>
          <w:color w:val="111111"/>
          <w:shd w:val="clear" w:color="auto" w:fill="FFFFFF"/>
          <w:lang w:val="en-GB"/>
        </w:rPr>
        <w:t>• If you are using more than one reference by the same author/authors, the earlier dated publications should be listed first in the bibliography. If it is published in the same year, authors need to assign letter suffixes after the year i.e.: "</w:t>
      </w:r>
      <w:r w:rsidR="00BA7213">
        <w:rPr>
          <w:rFonts w:ascii="Times New Roman" w:hAnsi="Times New Roman" w:cs="Times New Roman"/>
          <w:color w:val="111111"/>
          <w:shd w:val="clear" w:color="auto" w:fill="FFFFFF"/>
          <w:lang w:val="en-GB"/>
        </w:rPr>
        <w:t>Varl</w:t>
      </w:r>
      <w:r w:rsidR="0003087F">
        <w:rPr>
          <w:rFonts w:ascii="Times New Roman" w:hAnsi="Times New Roman" w:cs="Times New Roman"/>
          <w:color w:val="111111"/>
          <w:shd w:val="clear" w:color="auto" w:fill="FFFFFF"/>
          <w:lang w:val="en-GB"/>
        </w:rPr>
        <w:t>ı</w:t>
      </w:r>
      <w:r w:rsidR="00BA7213">
        <w:rPr>
          <w:rFonts w:ascii="Times New Roman" w:hAnsi="Times New Roman" w:cs="Times New Roman"/>
          <w:color w:val="111111"/>
          <w:shd w:val="clear" w:color="auto" w:fill="FFFFFF"/>
          <w:lang w:val="en-GB"/>
        </w:rPr>
        <w:t>k</w:t>
      </w:r>
      <w:r w:rsidRPr="00C94279">
        <w:rPr>
          <w:rFonts w:ascii="Times New Roman" w:hAnsi="Times New Roman" w:cs="Times New Roman"/>
          <w:color w:val="111111"/>
          <w:shd w:val="clear" w:color="auto" w:fill="FFFFFF"/>
          <w:lang w:val="en-GB"/>
        </w:rPr>
        <w:t xml:space="preserve"> (</w:t>
      </w:r>
      <w:r w:rsidR="00BA7213">
        <w:rPr>
          <w:rFonts w:ascii="Times New Roman" w:hAnsi="Times New Roman" w:cs="Times New Roman"/>
          <w:color w:val="111111"/>
          <w:shd w:val="clear" w:color="auto" w:fill="FFFFFF"/>
          <w:lang w:val="en-GB"/>
        </w:rPr>
        <w:t>2021</w:t>
      </w:r>
      <w:r w:rsidRPr="00C94279">
        <w:rPr>
          <w:rFonts w:ascii="Times New Roman" w:hAnsi="Times New Roman" w:cs="Times New Roman"/>
          <w:color w:val="111111"/>
          <w:shd w:val="clear" w:color="auto" w:fill="FFFFFF"/>
          <w:lang w:val="en-GB"/>
        </w:rPr>
        <w:t>a) makes similar claims...".</w:t>
      </w:r>
    </w:p>
    <w:p w14:paraId="34626B80" w14:textId="77777777" w:rsidR="00BA7213" w:rsidRDefault="00C94279" w:rsidP="009773BE">
      <w:pPr>
        <w:rPr>
          <w:rFonts w:ascii="Times New Roman" w:hAnsi="Times New Roman" w:cs="Times New Roman"/>
          <w:color w:val="111111"/>
          <w:shd w:val="clear" w:color="auto" w:fill="FFFFFF"/>
          <w:lang w:val="en-GB"/>
        </w:rPr>
      </w:pPr>
      <w:r w:rsidRPr="00C94279">
        <w:rPr>
          <w:rFonts w:ascii="Times New Roman" w:hAnsi="Times New Roman" w:cs="Times New Roman"/>
          <w:color w:val="111111"/>
          <w:shd w:val="clear" w:color="auto" w:fill="FFFFFF"/>
          <w:lang w:val="en-GB"/>
        </w:rPr>
        <w:t xml:space="preserve">• </w:t>
      </w:r>
      <w:r w:rsidRPr="00C94279">
        <w:rPr>
          <w:rFonts w:ascii="Times New Roman" w:hAnsi="Times New Roman" w:cs="Times New Roman"/>
          <w:color w:val="111111"/>
          <w:shd w:val="clear" w:color="auto" w:fill="FFFFFF"/>
          <w:lang w:val="en-GB"/>
        </w:rPr>
        <w:t>Citations</w:t>
      </w:r>
      <w:r w:rsidRPr="00C94279">
        <w:rPr>
          <w:rFonts w:ascii="Times New Roman" w:hAnsi="Times New Roman" w:cs="Times New Roman"/>
          <w:color w:val="111111"/>
          <w:shd w:val="clear" w:color="auto" w:fill="FFFFFF"/>
          <w:lang w:val="en-GB"/>
        </w:rPr>
        <w:t xml:space="preserve"> for the publications with 3 and more authors should have their full names written for the first citing and then use “(The first authors surname) et al. for subsequent entries. If there are more than 5 authors, first author’s name should be followed with “et al.”</w:t>
      </w:r>
    </w:p>
    <w:p w14:paraId="587036D2" w14:textId="77777777" w:rsidR="00BA7213" w:rsidRDefault="00C94279" w:rsidP="009773BE">
      <w:pPr>
        <w:rPr>
          <w:rFonts w:ascii="Times New Roman" w:hAnsi="Times New Roman" w:cs="Times New Roman"/>
          <w:color w:val="111111"/>
          <w:shd w:val="clear" w:color="auto" w:fill="FFFFFF"/>
          <w:lang w:val="en-GB"/>
        </w:rPr>
      </w:pPr>
      <w:r w:rsidRPr="00C94279">
        <w:rPr>
          <w:rFonts w:ascii="Times New Roman" w:hAnsi="Times New Roman" w:cs="Times New Roman"/>
          <w:color w:val="111111"/>
          <w:shd w:val="clear" w:color="auto" w:fill="FFFFFF"/>
          <w:lang w:val="en-GB"/>
        </w:rPr>
        <w:t>• If author is directly quoting from a work, then it will need to include the author, year of publication, and page number for the reference (preceded by "p."). Introduce the quotation with a signal phrase that includes the author's last name followed by the date of publication in parentheses.</w:t>
      </w:r>
    </w:p>
    <w:p w14:paraId="2FD418F4" w14:textId="77777777" w:rsidR="00BA7213" w:rsidRDefault="00C94279" w:rsidP="009773BE">
      <w:pPr>
        <w:rPr>
          <w:rFonts w:ascii="Times New Roman" w:hAnsi="Times New Roman" w:cs="Times New Roman"/>
          <w:color w:val="111111"/>
          <w:shd w:val="clear" w:color="auto" w:fill="FFFFFF"/>
          <w:lang w:val="en-GB"/>
        </w:rPr>
      </w:pPr>
      <w:r w:rsidRPr="00C94279">
        <w:rPr>
          <w:rFonts w:ascii="Times New Roman" w:hAnsi="Times New Roman" w:cs="Times New Roman"/>
          <w:color w:val="111111"/>
          <w:shd w:val="clear" w:color="auto" w:fill="FFFFFF"/>
          <w:lang w:val="en-GB"/>
        </w:rPr>
        <w:t>• If the author is quoting more than 40 words, it is required to start the quotation on a new line, indented two tabs from the left margin, i.e. in the same place one would begin a new paragraph.</w:t>
      </w:r>
    </w:p>
    <w:p w14:paraId="629D333F" w14:textId="77777777" w:rsidR="00BA7213" w:rsidRDefault="00C94279" w:rsidP="009773BE">
      <w:pPr>
        <w:rPr>
          <w:rFonts w:ascii="Times New Roman" w:hAnsi="Times New Roman" w:cs="Times New Roman"/>
          <w:color w:val="111111"/>
          <w:shd w:val="clear" w:color="auto" w:fill="FFFFFF"/>
          <w:lang w:val="en-GB"/>
        </w:rPr>
      </w:pPr>
      <w:r w:rsidRPr="00C94279">
        <w:rPr>
          <w:rFonts w:ascii="Times New Roman" w:hAnsi="Times New Roman" w:cs="Times New Roman"/>
          <w:color w:val="111111"/>
          <w:shd w:val="clear" w:color="auto" w:fill="FFFFFF"/>
          <w:lang w:val="en-GB"/>
        </w:rPr>
        <w:t>• In case of citing a periodic publication without a specific author name, the name of the publication can be used instead of author name. (Wall Street Journal, 2009 i.e).</w:t>
      </w:r>
    </w:p>
    <w:p w14:paraId="712B145E" w14:textId="77777777" w:rsidR="00BA7213" w:rsidRDefault="00C94279" w:rsidP="009773BE">
      <w:pPr>
        <w:rPr>
          <w:rFonts w:ascii="Times New Roman" w:hAnsi="Times New Roman" w:cs="Times New Roman"/>
          <w:color w:val="111111"/>
          <w:shd w:val="clear" w:color="auto" w:fill="FFFFFF"/>
          <w:lang w:val="en-GB"/>
        </w:rPr>
      </w:pPr>
      <w:r w:rsidRPr="00C94279">
        <w:rPr>
          <w:rFonts w:ascii="Times New Roman" w:hAnsi="Times New Roman" w:cs="Times New Roman"/>
          <w:color w:val="111111"/>
          <w:shd w:val="clear" w:color="auto" w:fill="FFFFFF"/>
          <w:lang w:val="en-GB"/>
        </w:rPr>
        <w:t>• In case of parenthetical citation including two or more authors, it is required to order them alphabetically, separated by a semi-colon. (Abrams, 2000; Sullivan and Hellman, 1999).</w:t>
      </w:r>
    </w:p>
    <w:p w14:paraId="31A89E9E" w14:textId="77777777" w:rsidR="00BA7213" w:rsidRDefault="00C94279" w:rsidP="009773BE">
      <w:pPr>
        <w:rPr>
          <w:rFonts w:ascii="Times New Roman" w:hAnsi="Times New Roman" w:cs="Times New Roman"/>
          <w:color w:val="111111"/>
          <w:shd w:val="clear" w:color="auto" w:fill="FFFFFF"/>
          <w:lang w:val="en-GB"/>
        </w:rPr>
      </w:pPr>
      <w:r w:rsidRPr="00C94279">
        <w:rPr>
          <w:rFonts w:ascii="Times New Roman" w:hAnsi="Times New Roman" w:cs="Times New Roman"/>
          <w:color w:val="111111"/>
          <w:shd w:val="clear" w:color="auto" w:fill="FFFFFF"/>
          <w:lang w:val="en-GB"/>
        </w:rPr>
        <w:t>• In case the source quotes or refers to another source, indirect sources should be cited as (Blau, 1964 cited in Tamer, 2013)</w:t>
      </w:r>
    </w:p>
    <w:p w14:paraId="4C7B61D2" w14:textId="77777777" w:rsidR="00BA7213" w:rsidRDefault="00C94279" w:rsidP="009773BE">
      <w:pPr>
        <w:rPr>
          <w:rFonts w:ascii="Times New Roman" w:hAnsi="Times New Roman" w:cs="Times New Roman"/>
          <w:color w:val="111111"/>
          <w:shd w:val="clear" w:color="auto" w:fill="FFFFFF"/>
          <w:lang w:val="en-GB"/>
        </w:rPr>
      </w:pPr>
      <w:r w:rsidRPr="00C94279">
        <w:rPr>
          <w:rFonts w:ascii="Times New Roman" w:hAnsi="Times New Roman" w:cs="Times New Roman"/>
          <w:color w:val="111111"/>
          <w:shd w:val="clear" w:color="auto" w:fill="FFFFFF"/>
          <w:lang w:val="en-GB"/>
        </w:rPr>
        <w:t>• Online articles follow the same guidelines for printed articles. Citiations should include all information the online host makes available.</w:t>
      </w:r>
    </w:p>
    <w:p w14:paraId="5859290C" w14:textId="77777777" w:rsidR="00BA7213" w:rsidRDefault="00C94279" w:rsidP="009773BE">
      <w:pPr>
        <w:rPr>
          <w:rFonts w:ascii="Times New Roman" w:hAnsi="Times New Roman" w:cs="Times New Roman"/>
          <w:color w:val="111111"/>
          <w:shd w:val="clear" w:color="auto" w:fill="FFFFFF"/>
          <w:lang w:val="en-GB"/>
        </w:rPr>
      </w:pPr>
      <w:r w:rsidRPr="00C94279">
        <w:rPr>
          <w:rFonts w:ascii="Times New Roman" w:hAnsi="Times New Roman" w:cs="Times New Roman"/>
          <w:color w:val="111111"/>
          <w:shd w:val="clear" w:color="auto" w:fill="FFFFFF"/>
          <w:lang w:val="en-GB"/>
        </w:rPr>
        <w:t>• Authors may add an acknowledgement section at the end of the manuscripts to express thanks and pay their tribute.</w:t>
      </w:r>
    </w:p>
    <w:p w14:paraId="596A8134" w14:textId="77777777" w:rsidR="00BA7213" w:rsidRDefault="00C94279" w:rsidP="009773BE">
      <w:pPr>
        <w:rPr>
          <w:rFonts w:ascii="Times New Roman" w:hAnsi="Times New Roman" w:cs="Times New Roman"/>
          <w:b/>
          <w:bCs/>
          <w:color w:val="111111"/>
          <w:shd w:val="clear" w:color="auto" w:fill="FFFFFF"/>
          <w:lang w:val="en-GB"/>
        </w:rPr>
      </w:pPr>
      <w:r w:rsidRPr="00C94279">
        <w:rPr>
          <w:rFonts w:ascii="Times New Roman" w:hAnsi="Times New Roman" w:cs="Times New Roman"/>
          <w:b/>
          <w:bCs/>
          <w:color w:val="111111"/>
          <w:shd w:val="clear" w:color="auto" w:fill="FFFFFF"/>
          <w:lang w:val="en-GB"/>
        </w:rPr>
        <w:t>1.4. Guideline for Reference List</w:t>
      </w:r>
    </w:p>
    <w:p w14:paraId="44E1C2BF" w14:textId="77777777" w:rsidR="00BA7213" w:rsidRDefault="00C94279" w:rsidP="009773BE">
      <w:pPr>
        <w:rPr>
          <w:rFonts w:ascii="Times New Roman" w:hAnsi="Times New Roman" w:cs="Times New Roman"/>
          <w:color w:val="111111"/>
          <w:shd w:val="clear" w:color="auto" w:fill="FFFFFF"/>
          <w:lang w:val="en-GB"/>
        </w:rPr>
      </w:pPr>
      <w:r w:rsidRPr="00C94279">
        <w:rPr>
          <w:rFonts w:ascii="Times New Roman" w:hAnsi="Times New Roman" w:cs="Times New Roman"/>
          <w:color w:val="111111"/>
          <w:shd w:val="clear" w:color="auto" w:fill="FFFFFF"/>
          <w:lang w:val="en-GB"/>
        </w:rPr>
        <w:t xml:space="preserve">• Reference list should be </w:t>
      </w:r>
      <w:r w:rsidR="00BA7213">
        <w:rPr>
          <w:rFonts w:ascii="Times New Roman" w:hAnsi="Times New Roman" w:cs="Times New Roman"/>
          <w:color w:val="111111"/>
          <w:shd w:val="clear" w:color="auto" w:fill="FFFFFF"/>
          <w:lang w:val="en-GB"/>
        </w:rPr>
        <w:t>11</w:t>
      </w:r>
      <w:r w:rsidRPr="00C94279">
        <w:rPr>
          <w:rFonts w:ascii="Times New Roman" w:hAnsi="Times New Roman" w:cs="Times New Roman"/>
          <w:color w:val="111111"/>
          <w:shd w:val="clear" w:color="auto" w:fill="FFFFFF"/>
          <w:lang w:val="en-GB"/>
        </w:rPr>
        <w:t xml:space="preserve"> points font size and written alphabetically. There should not be any other kind of categorization in the reference list.</w:t>
      </w:r>
    </w:p>
    <w:p w14:paraId="1784801F" w14:textId="77777777" w:rsidR="00BA7213" w:rsidRDefault="00C94279" w:rsidP="009773BE">
      <w:pPr>
        <w:rPr>
          <w:rFonts w:ascii="Times New Roman" w:hAnsi="Times New Roman" w:cs="Times New Roman"/>
          <w:color w:val="111111"/>
          <w:shd w:val="clear" w:color="auto" w:fill="FFFFFF"/>
          <w:lang w:val="en-GB"/>
        </w:rPr>
      </w:pPr>
      <w:r w:rsidRPr="00C94279">
        <w:rPr>
          <w:rFonts w:ascii="Times New Roman" w:hAnsi="Times New Roman" w:cs="Times New Roman"/>
          <w:color w:val="111111"/>
          <w:shd w:val="clear" w:color="auto" w:fill="FFFFFF"/>
          <w:lang w:val="en-GB"/>
        </w:rPr>
        <w:t>• Book references won’t be having page numbers but the articles will show the pages of the article in where it is published.</w:t>
      </w:r>
    </w:p>
    <w:p w14:paraId="12D3F0C0" w14:textId="3AB79F54" w:rsidR="00BA7213" w:rsidRDefault="00C94279" w:rsidP="009773BE">
      <w:pPr>
        <w:rPr>
          <w:rFonts w:ascii="Times New Roman" w:hAnsi="Times New Roman" w:cs="Times New Roman"/>
          <w:color w:val="111111"/>
          <w:shd w:val="clear" w:color="auto" w:fill="FFFFFF"/>
          <w:lang w:val="en-GB"/>
        </w:rPr>
      </w:pPr>
      <w:r w:rsidRPr="00C94279">
        <w:rPr>
          <w:rFonts w:ascii="Times New Roman" w:hAnsi="Times New Roman" w:cs="Times New Roman"/>
          <w:color w:val="111111"/>
          <w:shd w:val="clear" w:color="auto" w:fill="FFFFFF"/>
          <w:lang w:val="en-GB"/>
        </w:rPr>
        <w:t>• Online sources should show the access date</w:t>
      </w:r>
      <w:r w:rsidR="00BA7213">
        <w:rPr>
          <w:rFonts w:ascii="Times New Roman" w:hAnsi="Times New Roman" w:cs="Times New Roman"/>
          <w:color w:val="111111"/>
          <w:shd w:val="clear" w:color="auto" w:fill="FFFFFF"/>
          <w:lang w:val="en-GB"/>
        </w:rPr>
        <w:t xml:space="preserve"> (Access: 21.12</w:t>
      </w:r>
      <w:r w:rsidRPr="00C94279">
        <w:rPr>
          <w:rFonts w:ascii="Times New Roman" w:hAnsi="Times New Roman" w:cs="Times New Roman"/>
          <w:color w:val="111111"/>
          <w:shd w:val="clear" w:color="auto" w:fill="FFFFFF"/>
          <w:lang w:val="en-GB"/>
        </w:rPr>
        <w:t>.</w:t>
      </w:r>
      <w:r w:rsidR="00BA7213">
        <w:rPr>
          <w:rFonts w:ascii="Times New Roman" w:hAnsi="Times New Roman" w:cs="Times New Roman"/>
          <w:color w:val="111111"/>
          <w:shd w:val="clear" w:color="auto" w:fill="FFFFFF"/>
          <w:lang w:val="en-GB"/>
        </w:rPr>
        <w:t>2021</w:t>
      </w:r>
      <w:r w:rsidR="008C50F7">
        <w:rPr>
          <w:rFonts w:ascii="Times New Roman" w:hAnsi="Times New Roman" w:cs="Times New Roman"/>
          <w:color w:val="111111"/>
          <w:shd w:val="clear" w:color="auto" w:fill="FFFFFF"/>
          <w:lang w:val="en-GB"/>
        </w:rPr>
        <w:t xml:space="preserve"> i.e.</w:t>
      </w:r>
      <w:r w:rsidR="00BA7213">
        <w:rPr>
          <w:rFonts w:ascii="Times New Roman" w:hAnsi="Times New Roman" w:cs="Times New Roman"/>
          <w:color w:val="111111"/>
          <w:shd w:val="clear" w:color="auto" w:fill="FFFFFF"/>
          <w:lang w:val="en-GB"/>
        </w:rPr>
        <w:t>)</w:t>
      </w:r>
    </w:p>
    <w:p w14:paraId="4C0C58D2" w14:textId="7088C817" w:rsidR="008C50F7" w:rsidRDefault="00C94279" w:rsidP="009773BE">
      <w:pPr>
        <w:rPr>
          <w:rFonts w:ascii="Times New Roman" w:hAnsi="Times New Roman" w:cs="Times New Roman"/>
          <w:color w:val="111111"/>
          <w:shd w:val="clear" w:color="auto" w:fill="FFFFFF"/>
          <w:lang w:val="en-GB"/>
        </w:rPr>
      </w:pPr>
      <w:r w:rsidRPr="00C94279">
        <w:rPr>
          <w:rFonts w:ascii="Times New Roman" w:hAnsi="Times New Roman" w:cs="Times New Roman"/>
          <w:color w:val="111111"/>
          <w:shd w:val="clear" w:color="auto" w:fill="FFFFFF"/>
          <w:lang w:val="en-GB"/>
        </w:rPr>
        <w:t xml:space="preserve">• This Journal utilizes </w:t>
      </w:r>
      <w:r w:rsidRPr="008C50F7">
        <w:rPr>
          <w:rFonts w:ascii="Times New Roman" w:hAnsi="Times New Roman" w:cs="Times New Roman"/>
          <w:b/>
          <w:bCs/>
          <w:color w:val="111111"/>
          <w:shd w:val="clear" w:color="auto" w:fill="FFFFFF"/>
          <w:lang w:val="en-GB"/>
        </w:rPr>
        <w:t>APA 6th</w:t>
      </w:r>
      <w:r w:rsidRPr="00C94279">
        <w:rPr>
          <w:rFonts w:ascii="Times New Roman" w:hAnsi="Times New Roman" w:cs="Times New Roman"/>
          <w:color w:val="111111"/>
          <w:shd w:val="clear" w:color="auto" w:fill="FFFFFF"/>
          <w:lang w:val="en-GB"/>
        </w:rPr>
        <w:t xml:space="preserve"> Reference Style with some minor differences. Please advise the manual for further info and details. (</w:t>
      </w:r>
      <w:hyperlink r:id="rId8" w:history="1">
        <w:r w:rsidR="008C50F7" w:rsidRPr="0026319A">
          <w:rPr>
            <w:rStyle w:val="Hyperlink"/>
            <w:rFonts w:ascii="Times New Roman" w:hAnsi="Times New Roman" w:cs="Times New Roman"/>
            <w:shd w:val="clear" w:color="auto" w:fill="FFFFFF"/>
            <w:lang w:val="en-GB"/>
          </w:rPr>
          <w:t>https://www.apastyle.org/manual</w:t>
        </w:r>
      </w:hyperlink>
      <w:r w:rsidRPr="00C94279">
        <w:rPr>
          <w:rFonts w:ascii="Times New Roman" w:hAnsi="Times New Roman" w:cs="Times New Roman"/>
          <w:color w:val="111111"/>
          <w:shd w:val="clear" w:color="auto" w:fill="FFFFFF"/>
          <w:lang w:val="en-GB"/>
        </w:rPr>
        <w:t>)</w:t>
      </w:r>
    </w:p>
    <w:p w14:paraId="4405B228" w14:textId="77777777" w:rsidR="008C50F7" w:rsidRDefault="00C94279" w:rsidP="009773BE">
      <w:pPr>
        <w:rPr>
          <w:rFonts w:ascii="Times New Roman" w:hAnsi="Times New Roman" w:cs="Times New Roman"/>
          <w:color w:val="111111"/>
          <w:shd w:val="clear" w:color="auto" w:fill="FFFFFF"/>
          <w:lang w:val="en-GB"/>
        </w:rPr>
      </w:pPr>
      <w:r w:rsidRPr="00C94279">
        <w:rPr>
          <w:rFonts w:ascii="Times New Roman" w:hAnsi="Times New Roman" w:cs="Times New Roman"/>
          <w:color w:val="111111"/>
          <w:shd w:val="clear" w:color="auto" w:fill="FFFFFF"/>
          <w:lang w:val="en-GB"/>
        </w:rPr>
        <w:t>• Authors surnames first letter should be capitalized and include only the first letter of the name. If there is any DOI number of the reference, it should be included in the reference as well. Please find the below examples of common references.</w:t>
      </w:r>
    </w:p>
    <w:p w14:paraId="735BABD4" w14:textId="77777777" w:rsidR="008C50F7" w:rsidRPr="008C50F7" w:rsidRDefault="00C94279" w:rsidP="009773BE">
      <w:pPr>
        <w:rPr>
          <w:rFonts w:ascii="Times New Roman" w:hAnsi="Times New Roman" w:cs="Times New Roman"/>
          <w:b/>
          <w:bCs/>
          <w:color w:val="111111"/>
          <w:shd w:val="clear" w:color="auto" w:fill="FFFFFF"/>
          <w:lang w:val="en-GB"/>
        </w:rPr>
      </w:pPr>
      <w:r w:rsidRPr="008C50F7">
        <w:rPr>
          <w:rFonts w:ascii="Times New Roman" w:hAnsi="Times New Roman" w:cs="Times New Roman"/>
          <w:b/>
          <w:bCs/>
          <w:color w:val="111111"/>
          <w:shd w:val="clear" w:color="auto" w:fill="FFFFFF"/>
          <w:lang w:val="en-GB"/>
        </w:rPr>
        <w:lastRenderedPageBreak/>
        <w:t>Books</w:t>
      </w:r>
    </w:p>
    <w:p w14:paraId="0845BD8A" w14:textId="77777777" w:rsidR="008C50F7" w:rsidRPr="008C50F7" w:rsidRDefault="008C50F7" w:rsidP="008C50F7">
      <w:pPr>
        <w:spacing w:before="60" w:after="60" w:line="240" w:lineRule="auto"/>
        <w:ind w:left="567" w:hanging="567"/>
        <w:rPr>
          <w:rFonts w:ascii="Times New Roman" w:hAnsi="Times New Roman" w:cs="Times New Roman"/>
        </w:rPr>
      </w:pPr>
      <w:r w:rsidRPr="008C50F7">
        <w:rPr>
          <w:rFonts w:ascii="Times New Roman" w:hAnsi="Times New Roman" w:cs="Times New Roman"/>
        </w:rPr>
        <w:t xml:space="preserve">Lewis, Bernard (1997). </w:t>
      </w:r>
      <w:r w:rsidRPr="008C50F7">
        <w:rPr>
          <w:rFonts w:ascii="Times New Roman" w:hAnsi="Times New Roman" w:cs="Times New Roman"/>
          <w:i/>
          <w:iCs/>
        </w:rPr>
        <w:t>The Middle East: A Brief History of the Last 2,000 Years</w:t>
      </w:r>
      <w:r w:rsidRPr="008C50F7">
        <w:rPr>
          <w:rFonts w:ascii="Times New Roman" w:hAnsi="Times New Roman" w:cs="Times New Roman"/>
        </w:rPr>
        <w:t>. New York: Scribner.</w:t>
      </w:r>
    </w:p>
    <w:p w14:paraId="26717DFC" w14:textId="4FF2D867" w:rsidR="008C50F7" w:rsidRPr="008C50F7" w:rsidRDefault="008C50F7" w:rsidP="008C50F7">
      <w:pPr>
        <w:spacing w:before="60" w:after="60" w:line="240" w:lineRule="auto"/>
        <w:ind w:left="567" w:hanging="567"/>
        <w:rPr>
          <w:rFonts w:ascii="Times New Roman" w:hAnsi="Times New Roman" w:cs="Times New Roman"/>
        </w:rPr>
      </w:pPr>
      <w:r w:rsidRPr="008C50F7">
        <w:rPr>
          <w:rFonts w:ascii="Times New Roman" w:hAnsi="Times New Roman" w:cs="Times New Roman"/>
        </w:rPr>
        <w:t xml:space="preserve">Barnett, Rubin R. (2002). </w:t>
      </w:r>
      <w:r w:rsidRPr="008C50F7">
        <w:rPr>
          <w:rFonts w:ascii="Times New Roman" w:hAnsi="Times New Roman" w:cs="Times New Roman"/>
          <w:i/>
          <w:iCs/>
        </w:rPr>
        <w:t>The Fragmentation of Afghanistan</w:t>
      </w:r>
      <w:r w:rsidRPr="008C50F7">
        <w:rPr>
          <w:rFonts w:ascii="Times New Roman" w:hAnsi="Times New Roman" w:cs="Times New Roman"/>
          <w:i/>
          <w:iCs/>
        </w:rPr>
        <w:t xml:space="preserve"> </w:t>
      </w:r>
      <w:r w:rsidRPr="008C50F7">
        <w:rPr>
          <w:rFonts w:ascii="Times New Roman" w:hAnsi="Times New Roman" w:cs="Times New Roman"/>
        </w:rPr>
        <w:t>(</w:t>
      </w:r>
      <w:r w:rsidRPr="008C50F7">
        <w:rPr>
          <w:rFonts w:ascii="Times New Roman" w:hAnsi="Times New Roman" w:cs="Times New Roman"/>
        </w:rPr>
        <w:t>2nd ed.</w:t>
      </w:r>
      <w:r w:rsidRPr="008C50F7">
        <w:rPr>
          <w:rFonts w:ascii="Times New Roman" w:hAnsi="Times New Roman" w:cs="Times New Roman"/>
        </w:rPr>
        <w:t>).</w:t>
      </w:r>
      <w:r w:rsidRPr="008C50F7">
        <w:rPr>
          <w:rFonts w:ascii="Times New Roman" w:hAnsi="Times New Roman" w:cs="Times New Roman"/>
        </w:rPr>
        <w:t xml:space="preserve"> New Haven, CT: Yale University Press.</w:t>
      </w:r>
    </w:p>
    <w:p w14:paraId="651D1E7B" w14:textId="466A5918" w:rsidR="005D1B60" w:rsidRPr="005D1B60" w:rsidRDefault="005D1B60" w:rsidP="005D1B60">
      <w:pPr>
        <w:spacing w:before="60" w:after="60" w:line="240" w:lineRule="auto"/>
        <w:ind w:left="567" w:hanging="567"/>
        <w:rPr>
          <w:rFonts w:ascii="Times New Roman" w:hAnsi="Times New Roman" w:cs="Times New Roman"/>
        </w:rPr>
      </w:pPr>
      <w:bookmarkStart w:id="1" w:name="_Hlk103590747"/>
      <w:r w:rsidRPr="005D1B60">
        <w:rPr>
          <w:rFonts w:ascii="Times New Roman" w:hAnsi="Times New Roman" w:cs="Times New Roman"/>
        </w:rPr>
        <w:t xml:space="preserve">The Russian General Staff. (2002). </w:t>
      </w:r>
      <w:r w:rsidRPr="005D1B60">
        <w:rPr>
          <w:rFonts w:ascii="Times New Roman" w:hAnsi="Times New Roman" w:cs="Times New Roman"/>
          <w:i/>
          <w:iCs/>
        </w:rPr>
        <w:t>The Soviet-Afghan War How a Superpower Fought and Lost</w:t>
      </w:r>
      <w:r w:rsidRPr="005D1B60">
        <w:rPr>
          <w:rFonts w:ascii="Times New Roman" w:hAnsi="Times New Roman" w:cs="Times New Roman"/>
        </w:rPr>
        <w:t>. (</w:t>
      </w:r>
      <w:r w:rsidRPr="005D1B60">
        <w:rPr>
          <w:rFonts w:ascii="Times New Roman" w:hAnsi="Times New Roman" w:cs="Times New Roman"/>
        </w:rPr>
        <w:t>Trans. &amp;</w:t>
      </w:r>
      <w:r w:rsidRPr="005D1B60">
        <w:rPr>
          <w:rFonts w:ascii="Times New Roman" w:hAnsi="Times New Roman" w:cs="Times New Roman"/>
        </w:rPr>
        <w:t>Ed. Lester W. Grau and Michael A. Cress)University Press of Kansas.</w:t>
      </w:r>
      <w:bookmarkEnd w:id="1"/>
    </w:p>
    <w:p w14:paraId="14200E6E" w14:textId="46346E61" w:rsidR="005D1B60" w:rsidRPr="005D1B60" w:rsidRDefault="005D1B60" w:rsidP="005D1B60">
      <w:pPr>
        <w:spacing w:before="60" w:after="60" w:line="240" w:lineRule="auto"/>
        <w:ind w:left="567" w:hanging="567"/>
        <w:rPr>
          <w:rFonts w:ascii="Times New Roman" w:hAnsi="Times New Roman" w:cs="Times New Roman"/>
        </w:rPr>
      </w:pPr>
      <w:r w:rsidRPr="005D1B60">
        <w:rPr>
          <w:rFonts w:ascii="Times New Roman" w:hAnsi="Times New Roman" w:cs="Times New Roman"/>
        </w:rPr>
        <w:t xml:space="preserve">Hauner Milan. (1989). The Soviet Geostrategic Dilemma. Hauner and Canfield (Ed.), </w:t>
      </w:r>
      <w:r w:rsidRPr="005D1B60">
        <w:rPr>
          <w:rFonts w:ascii="Times New Roman" w:hAnsi="Times New Roman" w:cs="Times New Roman"/>
          <w:i/>
          <w:iCs/>
        </w:rPr>
        <w:t>Afghanistan and the Soviet Unio</w:t>
      </w:r>
      <w:r>
        <w:rPr>
          <w:rFonts w:ascii="Times New Roman" w:hAnsi="Times New Roman" w:cs="Times New Roman"/>
          <w:i/>
          <w:iCs/>
        </w:rPr>
        <w:t xml:space="preserve">n </w:t>
      </w:r>
      <w:r w:rsidRPr="005D1B60">
        <w:rPr>
          <w:rFonts w:ascii="Times New Roman" w:hAnsi="Times New Roman" w:cs="Times New Roman"/>
        </w:rPr>
        <w:t>(</w:t>
      </w:r>
      <w:r w:rsidRPr="005D1B60">
        <w:rPr>
          <w:rFonts w:ascii="Times New Roman" w:hAnsi="Times New Roman" w:cs="Times New Roman"/>
        </w:rPr>
        <w:t>160–94</w:t>
      </w:r>
      <w:r>
        <w:rPr>
          <w:rFonts w:ascii="Times New Roman" w:hAnsi="Times New Roman" w:cs="Times New Roman"/>
        </w:rPr>
        <w:t>)</w:t>
      </w:r>
      <w:r w:rsidRPr="005D1B60">
        <w:rPr>
          <w:rFonts w:ascii="Times New Roman" w:hAnsi="Times New Roman" w:cs="Times New Roman"/>
          <w:i/>
          <w:iCs/>
        </w:rPr>
        <w:t xml:space="preserve">. </w:t>
      </w:r>
      <w:r w:rsidRPr="005D1B60">
        <w:rPr>
          <w:rFonts w:ascii="Times New Roman" w:hAnsi="Times New Roman" w:cs="Times New Roman"/>
        </w:rPr>
        <w:t>Boulder: Westview</w:t>
      </w:r>
      <w:r>
        <w:rPr>
          <w:rFonts w:ascii="Times New Roman" w:hAnsi="Times New Roman" w:cs="Times New Roman"/>
        </w:rPr>
        <w:t>.</w:t>
      </w:r>
    </w:p>
    <w:p w14:paraId="3D8F56FF" w14:textId="74F4AF21" w:rsidR="008C50F7" w:rsidRPr="005D1B60" w:rsidRDefault="00C94279" w:rsidP="009773BE">
      <w:pPr>
        <w:rPr>
          <w:rFonts w:ascii="Times New Roman" w:hAnsi="Times New Roman" w:cs="Times New Roman"/>
          <w:b/>
          <w:bCs/>
          <w:color w:val="111111"/>
          <w:shd w:val="clear" w:color="auto" w:fill="FFFFFF"/>
          <w:lang w:val="en-GB"/>
        </w:rPr>
      </w:pPr>
      <w:r w:rsidRPr="005D1B60">
        <w:rPr>
          <w:rFonts w:ascii="Times New Roman" w:hAnsi="Times New Roman" w:cs="Times New Roman"/>
          <w:b/>
          <w:bCs/>
          <w:color w:val="111111"/>
          <w:shd w:val="clear" w:color="auto" w:fill="FFFFFF"/>
          <w:lang w:val="en-GB"/>
        </w:rPr>
        <w:t>Articles</w:t>
      </w:r>
    </w:p>
    <w:p w14:paraId="536F49DE" w14:textId="503450FA" w:rsidR="005D1B60" w:rsidRDefault="00B24EF0" w:rsidP="00B24EF0">
      <w:pPr>
        <w:ind w:left="567" w:hanging="567"/>
        <w:rPr>
          <w:rFonts w:ascii="Times New Roman" w:hAnsi="Times New Roman" w:cs="Times New Roman"/>
          <w:color w:val="111111"/>
          <w:shd w:val="clear" w:color="auto" w:fill="FFFFFF"/>
          <w:lang w:val="en-GB"/>
        </w:rPr>
      </w:pPr>
      <w:r w:rsidRPr="00B24EF0">
        <w:rPr>
          <w:rFonts w:ascii="Times New Roman" w:hAnsi="Times New Roman" w:cs="Times New Roman"/>
        </w:rPr>
        <w:t xml:space="preserve">Varlık A.B. (2020). NATO’s Military Structure: Change and Continuity. </w:t>
      </w:r>
      <w:r w:rsidRPr="00B24EF0">
        <w:rPr>
          <w:rFonts w:ascii="Times New Roman" w:hAnsi="Times New Roman" w:cs="Times New Roman"/>
          <w:i/>
          <w:iCs/>
        </w:rPr>
        <w:t>Gazi Akademik Bakış</w:t>
      </w:r>
      <w:r w:rsidRPr="00B24EF0">
        <w:rPr>
          <w:rFonts w:ascii="Times New Roman" w:hAnsi="Times New Roman" w:cs="Times New Roman"/>
        </w:rPr>
        <w:t>, 13(26), 113-134</w:t>
      </w:r>
      <w:r>
        <w:rPr>
          <w:rFonts w:ascii="Times New Roman" w:hAnsi="Times New Roman" w:cs="Times New Roman"/>
        </w:rPr>
        <w:t>.</w:t>
      </w:r>
    </w:p>
    <w:p w14:paraId="53984E5A" w14:textId="3F089DC3" w:rsidR="008C50F7" w:rsidRPr="008C50F7" w:rsidRDefault="00C94279" w:rsidP="009773BE">
      <w:pPr>
        <w:rPr>
          <w:rFonts w:ascii="Times New Roman" w:hAnsi="Times New Roman" w:cs="Times New Roman"/>
          <w:b/>
          <w:bCs/>
          <w:color w:val="111111"/>
          <w:shd w:val="clear" w:color="auto" w:fill="FFFFFF"/>
          <w:lang w:val="en-GB"/>
        </w:rPr>
      </w:pPr>
      <w:r w:rsidRPr="008C50F7">
        <w:rPr>
          <w:rFonts w:ascii="Times New Roman" w:hAnsi="Times New Roman" w:cs="Times New Roman"/>
          <w:b/>
          <w:bCs/>
          <w:color w:val="111111"/>
          <w:shd w:val="clear" w:color="auto" w:fill="FFFFFF"/>
          <w:lang w:val="en-GB"/>
        </w:rPr>
        <w:t>Encyclopedia</w:t>
      </w:r>
    </w:p>
    <w:p w14:paraId="266740CB" w14:textId="77777777" w:rsidR="00B24EF0" w:rsidRPr="00B24EF0" w:rsidRDefault="00B24EF0" w:rsidP="00B24EF0">
      <w:pPr>
        <w:spacing w:before="60" w:after="60" w:line="240" w:lineRule="auto"/>
        <w:ind w:left="567" w:hanging="567"/>
        <w:rPr>
          <w:rFonts w:ascii="Times New Roman" w:hAnsi="Times New Roman" w:cs="Times New Roman"/>
        </w:rPr>
      </w:pPr>
      <w:r w:rsidRPr="00B24EF0">
        <w:rPr>
          <w:rFonts w:ascii="Times New Roman" w:hAnsi="Times New Roman" w:cs="Times New Roman"/>
        </w:rPr>
        <w:t xml:space="preserve">Clements, Frank A. (2003). </w:t>
      </w:r>
      <w:r w:rsidRPr="00B24EF0">
        <w:rPr>
          <w:rFonts w:ascii="Times New Roman" w:hAnsi="Times New Roman" w:cs="Times New Roman"/>
          <w:i/>
          <w:iCs/>
        </w:rPr>
        <w:t>Conflict in Afghanistan A Historical Encyclopedia</w:t>
      </w:r>
      <w:r w:rsidRPr="00B24EF0">
        <w:rPr>
          <w:rFonts w:ascii="Times New Roman" w:hAnsi="Times New Roman" w:cs="Times New Roman"/>
        </w:rPr>
        <w:t>. Oxford: ABC CLIO.</w:t>
      </w:r>
    </w:p>
    <w:p w14:paraId="28E0B48D" w14:textId="29DBA923" w:rsidR="00F96CA7" w:rsidRDefault="00B24EF0" w:rsidP="009773BE">
      <w:pPr>
        <w:rPr>
          <w:rStyle w:val="Hyperlink"/>
          <w:rFonts w:ascii="Times New Roman" w:hAnsi="Times New Roman" w:cs="Times New Roman"/>
          <w:color w:val="auto"/>
          <w:u w:val="none"/>
        </w:rPr>
      </w:pPr>
      <w:r w:rsidRPr="00B24EF0">
        <w:rPr>
          <w:rFonts w:ascii="Times New Roman" w:hAnsi="Times New Roman" w:cs="Times New Roman"/>
        </w:rPr>
        <w:t xml:space="preserve">Duprée Louis &amp; Nency Hatch. (2022). Afghanistan Prehistory. </w:t>
      </w:r>
      <w:r w:rsidRPr="00B24EF0">
        <w:rPr>
          <w:rFonts w:ascii="Times New Roman" w:hAnsi="Times New Roman" w:cs="Times New Roman"/>
          <w:i/>
          <w:iCs/>
        </w:rPr>
        <w:t>Encyclopedia Britannica</w:t>
      </w:r>
      <w:r w:rsidRPr="00B24EF0">
        <w:rPr>
          <w:rFonts w:ascii="Times New Roman" w:hAnsi="Times New Roman" w:cs="Times New Roman"/>
        </w:rPr>
        <w:t xml:space="preserve">, </w:t>
      </w:r>
      <w:r w:rsidR="00F96CA7" w:rsidRPr="00C94279">
        <w:rPr>
          <w:rFonts w:ascii="Times New Roman" w:hAnsi="Times New Roman" w:cs="Times New Roman"/>
          <w:color w:val="111111"/>
          <w:shd w:val="clear" w:color="auto" w:fill="FFFFFF"/>
          <w:lang w:val="en-GB"/>
        </w:rPr>
        <w:t>Retrieved 18</w:t>
      </w:r>
      <w:r w:rsidR="00F96CA7">
        <w:rPr>
          <w:rFonts w:ascii="Times New Roman" w:hAnsi="Times New Roman" w:cs="Times New Roman"/>
          <w:color w:val="111111"/>
          <w:shd w:val="clear" w:color="auto" w:fill="FFFFFF"/>
          <w:lang w:val="en-GB"/>
        </w:rPr>
        <w:t>.05.</w:t>
      </w:r>
      <w:r w:rsidR="00F96CA7" w:rsidRPr="00C94279">
        <w:rPr>
          <w:rFonts w:ascii="Times New Roman" w:hAnsi="Times New Roman" w:cs="Times New Roman"/>
          <w:color w:val="111111"/>
          <w:shd w:val="clear" w:color="auto" w:fill="FFFFFF"/>
          <w:lang w:val="en-GB"/>
        </w:rPr>
        <w:t>2011</w:t>
      </w:r>
      <w:r w:rsidR="00F96CA7">
        <w:rPr>
          <w:rFonts w:ascii="Times New Roman" w:hAnsi="Times New Roman" w:cs="Times New Roman"/>
          <w:color w:val="111111"/>
          <w:shd w:val="clear" w:color="auto" w:fill="FFFFFF"/>
          <w:lang w:val="en-GB"/>
        </w:rPr>
        <w:t xml:space="preserve">, from </w:t>
      </w:r>
      <w:hyperlink r:id="rId9" w:history="1">
        <w:r w:rsidR="00F96CA7" w:rsidRPr="0026319A">
          <w:rPr>
            <w:rStyle w:val="Hyperlink"/>
            <w:rFonts w:ascii="Times New Roman" w:hAnsi="Times New Roman" w:cs="Times New Roman"/>
          </w:rPr>
          <w:t>https://www.britannica.com/place/Afghanistan/The-first-Muslim-dynasties</w:t>
        </w:r>
      </w:hyperlink>
      <w:r w:rsidRPr="00B24EF0">
        <w:rPr>
          <w:rStyle w:val="Hyperlink"/>
          <w:rFonts w:ascii="Times New Roman" w:hAnsi="Times New Roman" w:cs="Times New Roman"/>
          <w:color w:val="auto"/>
          <w:u w:val="none"/>
        </w:rPr>
        <w:t xml:space="preserve"> </w:t>
      </w:r>
    </w:p>
    <w:p w14:paraId="2C8F16C3" w14:textId="5D0F23E3" w:rsidR="008C50F7" w:rsidRPr="008C50F7" w:rsidRDefault="00C94279" w:rsidP="009773BE">
      <w:pPr>
        <w:rPr>
          <w:rFonts w:ascii="Times New Roman" w:hAnsi="Times New Roman" w:cs="Times New Roman"/>
          <w:b/>
          <w:bCs/>
          <w:color w:val="111111"/>
          <w:shd w:val="clear" w:color="auto" w:fill="FFFFFF"/>
          <w:lang w:val="en-GB"/>
        </w:rPr>
      </w:pPr>
      <w:r w:rsidRPr="008C50F7">
        <w:rPr>
          <w:rFonts w:ascii="Times New Roman" w:hAnsi="Times New Roman" w:cs="Times New Roman"/>
          <w:b/>
          <w:bCs/>
          <w:color w:val="111111"/>
          <w:shd w:val="clear" w:color="auto" w:fill="FFFFFF"/>
          <w:lang w:val="en-GB"/>
        </w:rPr>
        <w:t>Unpublished Papers</w:t>
      </w:r>
    </w:p>
    <w:p w14:paraId="01F7ADC1" w14:textId="1F4B7332" w:rsidR="008C50F7" w:rsidRDefault="00C94279" w:rsidP="009773BE">
      <w:pPr>
        <w:rPr>
          <w:rFonts w:ascii="Times New Roman" w:hAnsi="Times New Roman" w:cs="Times New Roman"/>
          <w:color w:val="111111"/>
          <w:shd w:val="clear" w:color="auto" w:fill="FFFFFF"/>
          <w:lang w:val="en-GB"/>
        </w:rPr>
      </w:pPr>
      <w:r w:rsidRPr="00C94279">
        <w:rPr>
          <w:rFonts w:ascii="Times New Roman" w:hAnsi="Times New Roman" w:cs="Times New Roman"/>
          <w:color w:val="111111"/>
          <w:shd w:val="clear" w:color="auto" w:fill="FFFFFF"/>
          <w:lang w:val="en-GB"/>
        </w:rPr>
        <w:t>Aplak, H.S. (2010). Karar verme sürecinde bulanık mantık bazlı oyun teorisi. (Unpublished Doctoral Thesis). Gazi University, Ankara.</w:t>
      </w:r>
    </w:p>
    <w:p w14:paraId="1F060FDE" w14:textId="77777777" w:rsidR="005D1B60" w:rsidRPr="00F96CA7" w:rsidRDefault="00C94279" w:rsidP="009773BE">
      <w:pPr>
        <w:rPr>
          <w:rFonts w:ascii="Times New Roman" w:hAnsi="Times New Roman" w:cs="Times New Roman"/>
          <w:b/>
          <w:bCs/>
          <w:color w:val="111111"/>
          <w:shd w:val="clear" w:color="auto" w:fill="FFFFFF"/>
          <w:lang w:val="en-GB"/>
        </w:rPr>
      </w:pPr>
      <w:r w:rsidRPr="00F96CA7">
        <w:rPr>
          <w:rFonts w:ascii="Times New Roman" w:hAnsi="Times New Roman" w:cs="Times New Roman"/>
          <w:b/>
          <w:bCs/>
          <w:color w:val="111111"/>
          <w:shd w:val="clear" w:color="auto" w:fill="FFFFFF"/>
          <w:lang w:val="en-GB"/>
        </w:rPr>
        <w:t>Electronic Sources</w:t>
      </w:r>
    </w:p>
    <w:p w14:paraId="5B674C75" w14:textId="6BF82BBC" w:rsidR="005D1B60" w:rsidRDefault="00C94279" w:rsidP="009773BE">
      <w:pPr>
        <w:rPr>
          <w:rFonts w:ascii="Times New Roman" w:hAnsi="Times New Roman" w:cs="Times New Roman"/>
          <w:color w:val="111111"/>
          <w:shd w:val="clear" w:color="auto" w:fill="FFFFFF"/>
          <w:lang w:val="en-GB"/>
        </w:rPr>
      </w:pPr>
      <w:r w:rsidRPr="00C94279">
        <w:rPr>
          <w:rFonts w:ascii="Times New Roman" w:hAnsi="Times New Roman" w:cs="Times New Roman"/>
          <w:color w:val="111111"/>
          <w:shd w:val="clear" w:color="auto" w:fill="FFFFFF"/>
          <w:lang w:val="en-GB"/>
        </w:rPr>
        <w:t>Shotton, M.A. (1989). Computer addiction? A study of computer dependency. Retrieved 18</w:t>
      </w:r>
      <w:r w:rsidR="00F96CA7">
        <w:rPr>
          <w:rFonts w:ascii="Times New Roman" w:hAnsi="Times New Roman" w:cs="Times New Roman"/>
          <w:color w:val="111111"/>
          <w:shd w:val="clear" w:color="auto" w:fill="FFFFFF"/>
          <w:lang w:val="en-GB"/>
        </w:rPr>
        <w:t>.10.</w:t>
      </w:r>
      <w:r w:rsidRPr="00C94279">
        <w:rPr>
          <w:rFonts w:ascii="Times New Roman" w:hAnsi="Times New Roman" w:cs="Times New Roman"/>
          <w:color w:val="111111"/>
          <w:shd w:val="clear" w:color="auto" w:fill="FFFFFF"/>
          <w:lang w:val="en-GB"/>
        </w:rPr>
        <w:t>2011, from http://www.ebookstore.tandf.co.uk/ html/index</w:t>
      </w:r>
    </w:p>
    <w:p w14:paraId="6ACA642F" w14:textId="77777777" w:rsidR="005D1B60" w:rsidRPr="00F96CA7" w:rsidRDefault="00C94279" w:rsidP="009773BE">
      <w:pPr>
        <w:rPr>
          <w:rFonts w:ascii="Times New Roman" w:hAnsi="Times New Roman" w:cs="Times New Roman"/>
          <w:b/>
          <w:bCs/>
          <w:color w:val="111111"/>
          <w:shd w:val="clear" w:color="auto" w:fill="FFFFFF"/>
          <w:lang w:val="en-GB"/>
        </w:rPr>
      </w:pPr>
      <w:r w:rsidRPr="00F96CA7">
        <w:rPr>
          <w:rFonts w:ascii="Times New Roman" w:hAnsi="Times New Roman" w:cs="Times New Roman"/>
          <w:b/>
          <w:bCs/>
          <w:color w:val="111111"/>
          <w:shd w:val="clear" w:color="auto" w:fill="FFFFFF"/>
          <w:lang w:val="en-GB"/>
        </w:rPr>
        <w:t>Unknown Authored Online Articles</w:t>
      </w:r>
    </w:p>
    <w:p w14:paraId="3E95467A" w14:textId="4D4D15CC" w:rsidR="005D1B60" w:rsidRDefault="00C94279" w:rsidP="009773BE">
      <w:pPr>
        <w:rPr>
          <w:rFonts w:ascii="Times New Roman" w:hAnsi="Times New Roman" w:cs="Times New Roman"/>
          <w:color w:val="111111"/>
          <w:shd w:val="clear" w:color="auto" w:fill="FFFFFF"/>
          <w:lang w:val="en-GB"/>
        </w:rPr>
      </w:pPr>
      <w:r w:rsidRPr="00C94279">
        <w:rPr>
          <w:rFonts w:ascii="Times New Roman" w:hAnsi="Times New Roman" w:cs="Times New Roman"/>
          <w:color w:val="111111"/>
          <w:shd w:val="clear" w:color="auto" w:fill="FFFFFF"/>
          <w:lang w:val="en-GB"/>
        </w:rPr>
        <w:t>New child vaccine gets funding boost. (2001). Retrieved 21</w:t>
      </w:r>
      <w:r w:rsidR="00F96CA7">
        <w:rPr>
          <w:rFonts w:ascii="Times New Roman" w:hAnsi="Times New Roman" w:cs="Times New Roman"/>
          <w:color w:val="111111"/>
          <w:shd w:val="clear" w:color="auto" w:fill="FFFFFF"/>
          <w:lang w:val="en-GB"/>
        </w:rPr>
        <w:t>.02.</w:t>
      </w:r>
      <w:r w:rsidRPr="00C94279">
        <w:rPr>
          <w:rFonts w:ascii="Times New Roman" w:hAnsi="Times New Roman" w:cs="Times New Roman"/>
          <w:color w:val="111111"/>
          <w:shd w:val="clear" w:color="auto" w:fill="FFFFFF"/>
          <w:lang w:val="en-GB"/>
        </w:rPr>
        <w:t xml:space="preserve">2012, from </w:t>
      </w:r>
      <w:hyperlink r:id="rId10" w:history="1">
        <w:r w:rsidR="005D1B60" w:rsidRPr="0026319A">
          <w:rPr>
            <w:rStyle w:val="Hyperlink"/>
            <w:rFonts w:ascii="Times New Roman" w:hAnsi="Times New Roman" w:cs="Times New Roman"/>
            <w:shd w:val="clear" w:color="auto" w:fill="FFFFFF"/>
            <w:lang w:val="en-GB"/>
          </w:rPr>
          <w:t>http://news.ninemsn.com.au/health/story_13178.asp</w:t>
        </w:r>
      </w:hyperlink>
      <w:r w:rsidRPr="00C94279">
        <w:rPr>
          <w:rFonts w:ascii="Times New Roman" w:hAnsi="Times New Roman" w:cs="Times New Roman"/>
          <w:color w:val="111111"/>
          <w:shd w:val="clear" w:color="auto" w:fill="FFFFFF"/>
          <w:lang w:val="en-GB"/>
        </w:rPr>
        <w:t>.</w:t>
      </w:r>
    </w:p>
    <w:p w14:paraId="6E1F69EC" w14:textId="214A14AB" w:rsidR="005D1B60" w:rsidRPr="00F96CA7" w:rsidRDefault="00C94279" w:rsidP="009773BE">
      <w:pPr>
        <w:rPr>
          <w:rFonts w:ascii="Times New Roman" w:hAnsi="Times New Roman" w:cs="Times New Roman"/>
          <w:b/>
          <w:bCs/>
          <w:color w:val="111111"/>
          <w:shd w:val="clear" w:color="auto" w:fill="FFFFFF"/>
          <w:lang w:val="en-GB"/>
        </w:rPr>
      </w:pPr>
      <w:r w:rsidRPr="00F96CA7">
        <w:rPr>
          <w:rFonts w:ascii="Times New Roman" w:hAnsi="Times New Roman" w:cs="Times New Roman"/>
          <w:b/>
          <w:bCs/>
          <w:color w:val="111111"/>
          <w:shd w:val="clear" w:color="auto" w:fill="FFFFFF"/>
          <w:lang w:val="en-GB"/>
        </w:rPr>
        <w:t>Blog</w:t>
      </w:r>
    </w:p>
    <w:p w14:paraId="2C137558" w14:textId="3A51C5D6" w:rsidR="009773BE" w:rsidRPr="00C94279" w:rsidRDefault="00C94279" w:rsidP="009773BE">
      <w:pPr>
        <w:rPr>
          <w:rFonts w:ascii="Times New Roman" w:hAnsi="Times New Roman" w:cs="Times New Roman"/>
          <w:color w:val="111111"/>
          <w:sz w:val="28"/>
          <w:szCs w:val="28"/>
          <w:shd w:val="clear" w:color="auto" w:fill="FFFFFF"/>
          <w:lang w:val="en-GB"/>
        </w:rPr>
      </w:pPr>
      <w:r w:rsidRPr="00C94279">
        <w:rPr>
          <w:rFonts w:ascii="Times New Roman" w:hAnsi="Times New Roman" w:cs="Times New Roman"/>
          <w:color w:val="111111"/>
          <w:shd w:val="clear" w:color="auto" w:fill="FFFFFF"/>
          <w:lang w:val="en-GB"/>
        </w:rPr>
        <w:t>Webber, S. (2008, October 10th). Information literacy in work place contexts. Retrieved October 22, 2018, from http://information-literacy.blogspot.com/.</w:t>
      </w:r>
    </w:p>
    <w:p w14:paraId="0FFBCE49" w14:textId="4A25878F" w:rsidR="009773BE" w:rsidRPr="00840840" w:rsidRDefault="009773BE" w:rsidP="009773BE">
      <w:pPr>
        <w:rPr>
          <w:rFonts w:ascii="Times New Roman" w:hAnsi="Times New Roman" w:cs="Times New Roman"/>
          <w:color w:val="111111"/>
          <w:sz w:val="24"/>
          <w:szCs w:val="24"/>
          <w:shd w:val="clear" w:color="auto" w:fill="FFFFFF"/>
          <w:lang w:val="en-GB"/>
        </w:rPr>
      </w:pPr>
    </w:p>
    <w:p w14:paraId="1CCE5168" w14:textId="3215B37C" w:rsidR="009773BE" w:rsidRPr="009773BE" w:rsidRDefault="009773BE" w:rsidP="009773BE">
      <w:pPr>
        <w:rPr>
          <w:rFonts w:ascii="Times New Roman" w:hAnsi="Times New Roman" w:cs="Times New Roman"/>
          <w:color w:val="111111"/>
          <w:shd w:val="clear" w:color="auto" w:fill="FFFFFF"/>
          <w:lang w:val="en-GB"/>
        </w:rPr>
      </w:pPr>
    </w:p>
    <w:p w14:paraId="05937870" w14:textId="058012BE" w:rsidR="009773BE" w:rsidRPr="009773BE" w:rsidRDefault="009773BE" w:rsidP="009773BE">
      <w:pPr>
        <w:rPr>
          <w:rFonts w:ascii="Times New Roman" w:hAnsi="Times New Roman" w:cs="Times New Roman"/>
          <w:color w:val="111111"/>
          <w:shd w:val="clear" w:color="auto" w:fill="FFFFFF"/>
          <w:lang w:val="en-GB"/>
        </w:rPr>
      </w:pPr>
    </w:p>
    <w:p w14:paraId="1D5BC364" w14:textId="646387ED" w:rsidR="009773BE" w:rsidRPr="009773BE" w:rsidRDefault="009773BE" w:rsidP="009773BE">
      <w:pPr>
        <w:rPr>
          <w:rFonts w:ascii="Times New Roman" w:hAnsi="Times New Roman" w:cs="Times New Roman"/>
          <w:color w:val="111111"/>
          <w:shd w:val="clear" w:color="auto" w:fill="FFFFFF"/>
          <w:lang w:val="en-GB"/>
        </w:rPr>
      </w:pPr>
    </w:p>
    <w:p w14:paraId="59627C91" w14:textId="3251AEFA" w:rsidR="009773BE" w:rsidRPr="009773BE" w:rsidRDefault="009773BE" w:rsidP="009773BE">
      <w:pPr>
        <w:rPr>
          <w:rFonts w:ascii="Times New Roman" w:hAnsi="Times New Roman" w:cs="Times New Roman"/>
          <w:color w:val="111111"/>
          <w:shd w:val="clear" w:color="auto" w:fill="FFFFFF"/>
          <w:lang w:val="en-GB"/>
        </w:rPr>
      </w:pPr>
    </w:p>
    <w:p w14:paraId="02B280AB" w14:textId="14FEDD6A" w:rsidR="009773BE" w:rsidRPr="009773BE" w:rsidRDefault="009773BE" w:rsidP="009773BE">
      <w:pPr>
        <w:rPr>
          <w:rFonts w:ascii="Times New Roman" w:hAnsi="Times New Roman" w:cs="Times New Roman"/>
          <w:color w:val="111111"/>
          <w:shd w:val="clear" w:color="auto" w:fill="FFFFFF"/>
          <w:lang w:val="en-GB"/>
        </w:rPr>
      </w:pPr>
    </w:p>
    <w:p w14:paraId="1080F551" w14:textId="7EA4CAB7" w:rsidR="009773BE" w:rsidRDefault="0003087F" w:rsidP="009773BE">
      <w:pPr>
        <w:rPr>
          <w:rFonts w:ascii="Times New Roman" w:hAnsi="Times New Roman" w:cs="Times New Roman"/>
          <w:lang w:val="en-GB"/>
        </w:rPr>
      </w:pPr>
      <w:r>
        <w:rPr>
          <w:rFonts w:ascii="Times New Roman" w:hAnsi="Times New Roman" w:cs="Times New Roman"/>
          <w:lang w:val="en-GB"/>
        </w:rPr>
        <w:t xml:space="preserve">You can use the sample page below </w:t>
      </w:r>
    </w:p>
    <w:p w14:paraId="2A7F6319" w14:textId="77777777" w:rsidR="00E02433" w:rsidRDefault="00E02433" w:rsidP="009773BE">
      <w:pPr>
        <w:rPr>
          <w:rFonts w:ascii="Times New Roman" w:hAnsi="Times New Roman" w:cs="Times New Roman"/>
          <w:lang w:val="en-GB"/>
        </w:rPr>
        <w:sectPr w:rsidR="00E02433" w:rsidSect="0003087F">
          <w:footerReference w:type="default" r:id="rId11"/>
          <w:footerReference w:type="first" r:id="rId12"/>
          <w:pgSz w:w="11906" w:h="16838" w:code="9"/>
          <w:pgMar w:top="1418" w:right="1418" w:bottom="1418" w:left="1418" w:header="709" w:footer="709" w:gutter="0"/>
          <w:cols w:space="708"/>
          <w:titlePg/>
          <w:docGrid w:linePitch="360"/>
        </w:sectPr>
      </w:pPr>
    </w:p>
    <w:p w14:paraId="1301BFB3" w14:textId="1ECBD88B" w:rsidR="00E02433" w:rsidRDefault="00E02433" w:rsidP="00E02433">
      <w:pPr>
        <w:jc w:val="center"/>
        <w:rPr>
          <w:rFonts w:ascii="Times New Roman" w:hAnsi="Times New Roman" w:cs="Times New Roman"/>
          <w:b/>
          <w:bCs/>
          <w:sz w:val="28"/>
          <w:szCs w:val="28"/>
          <w:lang w:val="en-GB"/>
        </w:rPr>
      </w:pPr>
      <w:r w:rsidRPr="00E02433">
        <w:rPr>
          <w:rFonts w:ascii="Times New Roman" w:hAnsi="Times New Roman" w:cs="Times New Roman"/>
          <w:b/>
          <w:bCs/>
          <w:sz w:val="28"/>
          <w:szCs w:val="28"/>
          <w:lang w:val="en-GB"/>
        </w:rPr>
        <w:lastRenderedPageBreak/>
        <w:t>Tile of The Paper</w:t>
      </w:r>
      <w:r>
        <w:rPr>
          <w:rFonts w:ascii="Times New Roman" w:hAnsi="Times New Roman" w:cs="Times New Roman"/>
          <w:b/>
          <w:bCs/>
          <w:sz w:val="28"/>
          <w:szCs w:val="28"/>
          <w:lang w:val="en-GB"/>
        </w:rPr>
        <w:t xml:space="preserve"> (14 point)</w:t>
      </w:r>
    </w:p>
    <w:p w14:paraId="0D3F1F12" w14:textId="4997AF75" w:rsidR="00E02433" w:rsidRDefault="00E02433" w:rsidP="00E02433">
      <w:pPr>
        <w:jc w:val="center"/>
        <w:rPr>
          <w:rFonts w:ascii="Times New Roman" w:hAnsi="Times New Roman" w:cs="Times New Roman"/>
          <w:b/>
          <w:bCs/>
          <w:sz w:val="28"/>
          <w:szCs w:val="28"/>
          <w:lang w:val="en-GB"/>
        </w:rPr>
      </w:pPr>
    </w:p>
    <w:p w14:paraId="5B330500" w14:textId="61DD9D8E" w:rsidR="00E02433" w:rsidRDefault="00E02433" w:rsidP="00E02433">
      <w:pPr>
        <w:jc w:val="center"/>
        <w:rPr>
          <w:rFonts w:ascii="Times New Roman" w:hAnsi="Times New Roman" w:cs="Times New Roman"/>
          <w:b/>
          <w:bCs/>
          <w:lang w:val="en-GB"/>
        </w:rPr>
      </w:pPr>
      <w:r>
        <w:rPr>
          <w:rFonts w:ascii="Times New Roman" w:hAnsi="Times New Roman" w:cs="Times New Roman"/>
          <w:b/>
          <w:bCs/>
          <w:lang w:val="en-GB"/>
        </w:rPr>
        <w:t>Name of the Writer</w:t>
      </w:r>
      <w:r w:rsidRPr="00E02433">
        <w:rPr>
          <w:rStyle w:val="FootnoteReference"/>
          <w:rFonts w:ascii="Times New Roman" w:hAnsi="Times New Roman" w:cs="Times New Roman"/>
          <w:b/>
          <w:bCs/>
          <w:lang w:val="en-GB"/>
        </w:rPr>
        <w:footnoteReference w:customMarkFollows="1" w:id="1"/>
        <w:sym w:font="Symbol" w:char="F02A"/>
      </w:r>
      <w:r w:rsidR="00B84018">
        <w:rPr>
          <w:rFonts w:ascii="Times New Roman" w:hAnsi="Times New Roman" w:cs="Times New Roman"/>
          <w:b/>
          <w:bCs/>
          <w:lang w:val="en-GB"/>
        </w:rPr>
        <w:t xml:space="preserve"> (Bold, 12 point)</w:t>
      </w:r>
    </w:p>
    <w:p w14:paraId="2840B83A" w14:textId="55E85DAA" w:rsidR="00A82A8B" w:rsidRDefault="00A82A8B" w:rsidP="00E02433">
      <w:pPr>
        <w:jc w:val="center"/>
        <w:rPr>
          <w:rFonts w:ascii="Times New Roman" w:hAnsi="Times New Roman" w:cs="Times New Roman"/>
          <w:b/>
          <w:bCs/>
          <w:lang w:val="en-GB"/>
        </w:rPr>
      </w:pPr>
    </w:p>
    <w:p w14:paraId="4E5E1F5E" w14:textId="31D2C134" w:rsidR="00A82A8B" w:rsidRDefault="00A82A8B" w:rsidP="00E02433">
      <w:pPr>
        <w:jc w:val="center"/>
        <w:rPr>
          <w:rFonts w:ascii="Times New Roman" w:hAnsi="Times New Roman" w:cs="Times New Roman"/>
          <w:b/>
          <w:bCs/>
          <w:lang w:val="en-GB"/>
        </w:rPr>
      </w:pPr>
      <w:r>
        <w:rPr>
          <w:rFonts w:ascii="Times New Roman" w:hAnsi="Times New Roman" w:cs="Times New Roman"/>
          <w:b/>
          <w:bCs/>
          <w:lang w:val="en-GB"/>
        </w:rPr>
        <w:t>Abstract</w:t>
      </w:r>
    </w:p>
    <w:p w14:paraId="7D4ABF67" w14:textId="50BD8D62" w:rsidR="00A82A8B" w:rsidRPr="00A82A8B" w:rsidRDefault="00933446" w:rsidP="00A82A8B">
      <w:pPr>
        <w:spacing w:before="0" w:after="0" w:line="240" w:lineRule="auto"/>
        <w:jc w:val="both"/>
        <w:rPr>
          <w:rFonts w:ascii="Times New Roman" w:hAnsi="Times New Roman" w:cs="Times New Roman"/>
          <w:b/>
          <w:bCs/>
          <w:i/>
          <w:iCs/>
          <w:sz w:val="18"/>
          <w:szCs w:val="18"/>
          <w:lang w:val="en-GB"/>
        </w:rPr>
      </w:pPr>
      <w:r>
        <w:rPr>
          <w:rFonts w:ascii="Times New Roman" w:hAnsi="Times New Roman" w:cs="Times New Roman"/>
          <w:b/>
          <w:bCs/>
          <w:i/>
          <w:iCs/>
          <w:sz w:val="18"/>
          <w:szCs w:val="18"/>
          <w:lang w:val="en-GB"/>
        </w:rPr>
        <w:t>(line spacing single, italic, 9 point)</w:t>
      </w:r>
    </w:p>
    <w:p w14:paraId="3D8BE52A" w14:textId="3AE345D7" w:rsidR="00A82A8B" w:rsidRPr="00A82A8B" w:rsidRDefault="00A82A8B" w:rsidP="00A82A8B">
      <w:pPr>
        <w:spacing w:before="0" w:after="0" w:line="240" w:lineRule="auto"/>
        <w:jc w:val="both"/>
        <w:rPr>
          <w:rFonts w:ascii="Times New Roman" w:hAnsi="Times New Roman" w:cs="Times New Roman"/>
          <w:b/>
          <w:bCs/>
          <w:i/>
          <w:iCs/>
          <w:sz w:val="18"/>
          <w:szCs w:val="18"/>
          <w:lang w:val="en-GB"/>
        </w:rPr>
      </w:pPr>
    </w:p>
    <w:p w14:paraId="3BFB0AD1" w14:textId="28DAD93B" w:rsidR="00A82A8B" w:rsidRPr="00A82A8B" w:rsidRDefault="00A82A8B" w:rsidP="00A82A8B">
      <w:pPr>
        <w:spacing w:before="0" w:after="0" w:line="240" w:lineRule="auto"/>
        <w:jc w:val="both"/>
        <w:rPr>
          <w:rFonts w:ascii="Times New Roman" w:hAnsi="Times New Roman" w:cs="Times New Roman"/>
          <w:b/>
          <w:bCs/>
          <w:i/>
          <w:iCs/>
          <w:sz w:val="18"/>
          <w:szCs w:val="18"/>
          <w:lang w:val="en-GB"/>
        </w:rPr>
      </w:pPr>
    </w:p>
    <w:p w14:paraId="6ECC7616" w14:textId="34DB1909" w:rsidR="00A82A8B" w:rsidRPr="00A82A8B" w:rsidRDefault="00A82A8B" w:rsidP="00A82A8B">
      <w:pPr>
        <w:spacing w:before="0" w:after="0" w:line="240" w:lineRule="auto"/>
        <w:jc w:val="both"/>
        <w:rPr>
          <w:rFonts w:ascii="Times New Roman" w:hAnsi="Times New Roman" w:cs="Times New Roman"/>
          <w:b/>
          <w:bCs/>
          <w:i/>
          <w:iCs/>
          <w:sz w:val="18"/>
          <w:szCs w:val="18"/>
          <w:lang w:val="en-GB"/>
        </w:rPr>
      </w:pPr>
    </w:p>
    <w:p w14:paraId="416032A1" w14:textId="22831F62" w:rsidR="00A82A8B" w:rsidRPr="00A82A8B" w:rsidRDefault="00A82A8B" w:rsidP="00A82A8B">
      <w:pPr>
        <w:spacing w:before="0" w:after="0" w:line="240" w:lineRule="auto"/>
        <w:jc w:val="both"/>
        <w:rPr>
          <w:rFonts w:ascii="Times New Roman" w:hAnsi="Times New Roman" w:cs="Times New Roman"/>
          <w:b/>
          <w:bCs/>
          <w:i/>
          <w:iCs/>
          <w:sz w:val="18"/>
          <w:szCs w:val="18"/>
          <w:lang w:val="en-GB"/>
        </w:rPr>
      </w:pPr>
    </w:p>
    <w:p w14:paraId="1B57C4BA" w14:textId="1122CA0C" w:rsidR="00A82A8B" w:rsidRPr="00A82A8B" w:rsidRDefault="00A82A8B" w:rsidP="00A82A8B">
      <w:pPr>
        <w:spacing w:before="0" w:after="0" w:line="240" w:lineRule="auto"/>
        <w:jc w:val="both"/>
        <w:rPr>
          <w:rFonts w:ascii="Times New Roman" w:hAnsi="Times New Roman" w:cs="Times New Roman"/>
          <w:b/>
          <w:bCs/>
          <w:i/>
          <w:iCs/>
          <w:sz w:val="18"/>
          <w:szCs w:val="18"/>
          <w:lang w:val="en-GB"/>
        </w:rPr>
      </w:pPr>
    </w:p>
    <w:p w14:paraId="7EADE3DB" w14:textId="7623197D" w:rsidR="00A82A8B" w:rsidRPr="00A82A8B" w:rsidRDefault="00A82A8B" w:rsidP="00A82A8B">
      <w:pPr>
        <w:spacing w:before="0" w:after="0" w:line="240" w:lineRule="auto"/>
        <w:jc w:val="both"/>
        <w:rPr>
          <w:rFonts w:ascii="Times New Roman" w:hAnsi="Times New Roman" w:cs="Times New Roman"/>
          <w:b/>
          <w:bCs/>
          <w:sz w:val="18"/>
          <w:szCs w:val="18"/>
          <w:lang w:val="en-GB"/>
        </w:rPr>
      </w:pPr>
      <w:r>
        <w:rPr>
          <w:rFonts w:ascii="Times New Roman" w:hAnsi="Times New Roman" w:cs="Times New Roman"/>
          <w:b/>
          <w:bCs/>
          <w:sz w:val="18"/>
          <w:szCs w:val="18"/>
          <w:lang w:val="en-GB"/>
        </w:rPr>
        <w:t>Keywords:</w:t>
      </w:r>
    </w:p>
    <w:p w14:paraId="1C2A43F6" w14:textId="3B95C30D" w:rsidR="00A82A8B" w:rsidRDefault="00A82A8B" w:rsidP="00E02433">
      <w:pPr>
        <w:jc w:val="center"/>
        <w:rPr>
          <w:rFonts w:ascii="Times New Roman" w:hAnsi="Times New Roman" w:cs="Times New Roman"/>
          <w:b/>
          <w:bCs/>
          <w:lang w:val="en-GB"/>
        </w:rPr>
      </w:pPr>
    </w:p>
    <w:p w14:paraId="7B68A043" w14:textId="3EDFECA9" w:rsidR="00A82A8B" w:rsidRDefault="00A82A8B" w:rsidP="00A82A8B">
      <w:pPr>
        <w:jc w:val="both"/>
        <w:rPr>
          <w:rFonts w:ascii="Times New Roman" w:hAnsi="Times New Roman" w:cs="Times New Roman"/>
          <w:b/>
          <w:bCs/>
          <w:lang w:val="en-GB"/>
        </w:rPr>
      </w:pPr>
      <w:r>
        <w:rPr>
          <w:rFonts w:ascii="Times New Roman" w:hAnsi="Times New Roman" w:cs="Times New Roman"/>
          <w:b/>
          <w:bCs/>
          <w:lang w:val="en-GB"/>
        </w:rPr>
        <w:t>Introduction</w:t>
      </w:r>
      <w:r w:rsidR="00933446">
        <w:rPr>
          <w:rFonts w:ascii="Times New Roman" w:hAnsi="Times New Roman" w:cs="Times New Roman"/>
          <w:b/>
          <w:bCs/>
          <w:lang w:val="en-GB"/>
        </w:rPr>
        <w:t xml:space="preserve"> (Bold, right alignment)</w:t>
      </w:r>
    </w:p>
    <w:p w14:paraId="57DBD4AA" w14:textId="77777777" w:rsidR="00005E81" w:rsidRPr="00005E81" w:rsidRDefault="00933446" w:rsidP="00005E81">
      <w:pPr>
        <w:ind w:firstLine="567"/>
        <w:jc w:val="both"/>
        <w:rPr>
          <w:rFonts w:ascii="Times New Roman" w:hAnsi="Times New Roman" w:cs="Times New Roman"/>
          <w:lang w:val="en-GB"/>
        </w:rPr>
      </w:pPr>
      <w:r w:rsidRPr="00005E81">
        <w:rPr>
          <w:rFonts w:ascii="Times New Roman" w:hAnsi="Times New Roman" w:cs="Times New Roman"/>
          <w:lang w:val="en-GB"/>
        </w:rPr>
        <w:t>(Paragraph alignment 1 cm. from the ruler above no tab</w:t>
      </w:r>
      <w:r w:rsidR="00D5658F" w:rsidRPr="00005E81">
        <w:rPr>
          <w:rFonts w:ascii="Times New Roman" w:hAnsi="Times New Roman" w:cs="Times New Roman"/>
          <w:lang w:val="en-GB"/>
        </w:rPr>
        <w:t xml:space="preserve"> “</w:t>
      </w:r>
      <w:r w:rsidR="00D5658F" w:rsidRPr="00005E81">
        <w:rPr>
          <w:rFonts w:ascii="Times New Roman" w:hAnsi="Times New Roman" w:cs="Times New Roman"/>
          <w:lang w:val="en-GB"/>
        </w:rPr>
        <w:sym w:font="Symbol" w:char="F0AE"/>
      </w:r>
      <w:r w:rsidR="00D5658F" w:rsidRPr="00005E81">
        <w:rPr>
          <w:rFonts w:ascii="Times New Roman" w:hAnsi="Times New Roman" w:cs="Times New Roman"/>
          <w:lang w:val="en-GB"/>
        </w:rPr>
        <w:t xml:space="preserve">” no spacebar      </w:t>
      </w:r>
      <w:r w:rsidRPr="00005E81">
        <w:rPr>
          <w:rFonts w:ascii="Times New Roman" w:hAnsi="Times New Roman" w:cs="Times New Roman"/>
          <w:lang w:val="en-GB"/>
        </w:rPr>
        <w:t>)</w:t>
      </w:r>
      <w:r w:rsidR="00005E81" w:rsidRPr="00005E81">
        <w:rPr>
          <w:rFonts w:ascii="Times New Roman" w:hAnsi="Times New Roman" w:cs="Times New Roman"/>
          <w:lang w:val="en-GB"/>
        </w:rPr>
        <w:t xml:space="preserve"> </w:t>
      </w:r>
      <w:r w:rsidR="00005E81" w:rsidRPr="00005E81">
        <w:rPr>
          <w:rFonts w:ascii="Times New Roman" w:hAnsi="Times New Roman" w:cs="Times New Roman"/>
          <w:lang w:val="en-GB"/>
        </w:rPr>
        <w:t>(Paragraph alignment 1 cm. from the ruler above no tab “</w:t>
      </w:r>
      <w:r w:rsidR="00005E81" w:rsidRPr="00005E81">
        <w:rPr>
          <w:rFonts w:ascii="Times New Roman" w:hAnsi="Times New Roman" w:cs="Times New Roman"/>
          <w:lang w:val="en-GB"/>
        </w:rPr>
        <w:sym w:font="Symbol" w:char="F0AE"/>
      </w:r>
      <w:r w:rsidR="00005E81" w:rsidRPr="00005E81">
        <w:rPr>
          <w:rFonts w:ascii="Times New Roman" w:hAnsi="Times New Roman" w:cs="Times New Roman"/>
          <w:lang w:val="en-GB"/>
        </w:rPr>
        <w:t>” no spacebar      ) (Paragraph alignment 1 cm. from the ruler above no tab “</w:t>
      </w:r>
      <w:r w:rsidR="00005E81" w:rsidRPr="00005E81">
        <w:rPr>
          <w:rFonts w:ascii="Times New Roman" w:hAnsi="Times New Roman" w:cs="Times New Roman"/>
          <w:lang w:val="en-GB"/>
        </w:rPr>
        <w:sym w:font="Symbol" w:char="F0AE"/>
      </w:r>
      <w:r w:rsidR="00005E81" w:rsidRPr="00005E81">
        <w:rPr>
          <w:rFonts w:ascii="Times New Roman" w:hAnsi="Times New Roman" w:cs="Times New Roman"/>
          <w:lang w:val="en-GB"/>
        </w:rPr>
        <w:t>” no spacebar      ) (Paragraph alignment 1 cm. from the ruler above no tab “</w:t>
      </w:r>
      <w:r w:rsidR="00005E81" w:rsidRPr="00005E81">
        <w:rPr>
          <w:rFonts w:ascii="Times New Roman" w:hAnsi="Times New Roman" w:cs="Times New Roman"/>
          <w:lang w:val="en-GB"/>
        </w:rPr>
        <w:sym w:font="Symbol" w:char="F0AE"/>
      </w:r>
      <w:r w:rsidR="00005E81" w:rsidRPr="00005E81">
        <w:rPr>
          <w:rFonts w:ascii="Times New Roman" w:hAnsi="Times New Roman" w:cs="Times New Roman"/>
          <w:lang w:val="en-GB"/>
        </w:rPr>
        <w:t>” no spacebar      ) (Paragraph alignment 1 cm. from the ruler above no tab “</w:t>
      </w:r>
      <w:r w:rsidR="00005E81" w:rsidRPr="00005E81">
        <w:rPr>
          <w:rFonts w:ascii="Times New Roman" w:hAnsi="Times New Roman" w:cs="Times New Roman"/>
          <w:lang w:val="en-GB"/>
        </w:rPr>
        <w:sym w:font="Symbol" w:char="F0AE"/>
      </w:r>
      <w:r w:rsidR="00005E81" w:rsidRPr="00005E81">
        <w:rPr>
          <w:rFonts w:ascii="Times New Roman" w:hAnsi="Times New Roman" w:cs="Times New Roman"/>
          <w:lang w:val="en-GB"/>
        </w:rPr>
        <w:t xml:space="preserve">” no spacebar      ) </w:t>
      </w:r>
    </w:p>
    <w:p w14:paraId="272F4804" w14:textId="77777777" w:rsidR="00005E81" w:rsidRPr="00005E81" w:rsidRDefault="00005E81" w:rsidP="00005E81">
      <w:pPr>
        <w:ind w:firstLine="567"/>
        <w:jc w:val="both"/>
        <w:rPr>
          <w:rFonts w:ascii="Times New Roman" w:hAnsi="Times New Roman" w:cs="Times New Roman"/>
          <w:lang w:val="en-GB"/>
        </w:rPr>
      </w:pPr>
      <w:r w:rsidRPr="00005E81">
        <w:rPr>
          <w:rFonts w:ascii="Times New Roman" w:hAnsi="Times New Roman" w:cs="Times New Roman"/>
          <w:lang w:val="en-GB"/>
        </w:rPr>
        <w:t>(Paragraph alignment 1 cm. from the ruler above no tab “</w:t>
      </w:r>
      <w:r w:rsidRPr="00005E81">
        <w:rPr>
          <w:rFonts w:ascii="Times New Roman" w:hAnsi="Times New Roman" w:cs="Times New Roman"/>
          <w:lang w:val="en-GB"/>
        </w:rPr>
        <w:sym w:font="Symbol" w:char="F0AE"/>
      </w:r>
      <w:r w:rsidRPr="00005E81">
        <w:rPr>
          <w:rFonts w:ascii="Times New Roman" w:hAnsi="Times New Roman" w:cs="Times New Roman"/>
          <w:lang w:val="en-GB"/>
        </w:rPr>
        <w:t>” no spacebar      ) (Paragraph alignment 1 cm. from the ruler above no tab “</w:t>
      </w:r>
      <w:r w:rsidRPr="00005E81">
        <w:rPr>
          <w:rFonts w:ascii="Times New Roman" w:hAnsi="Times New Roman" w:cs="Times New Roman"/>
          <w:lang w:val="en-GB"/>
        </w:rPr>
        <w:sym w:font="Symbol" w:char="F0AE"/>
      </w:r>
      <w:r w:rsidRPr="00005E81">
        <w:rPr>
          <w:rFonts w:ascii="Times New Roman" w:hAnsi="Times New Roman" w:cs="Times New Roman"/>
          <w:lang w:val="en-GB"/>
        </w:rPr>
        <w:t>” no spacebar      ) (Paragraph alignment 1 cm. from the ruler above no tab “</w:t>
      </w:r>
      <w:r w:rsidRPr="00005E81">
        <w:rPr>
          <w:rFonts w:ascii="Times New Roman" w:hAnsi="Times New Roman" w:cs="Times New Roman"/>
          <w:lang w:val="en-GB"/>
        </w:rPr>
        <w:sym w:font="Symbol" w:char="F0AE"/>
      </w:r>
      <w:r w:rsidRPr="00005E81">
        <w:rPr>
          <w:rFonts w:ascii="Times New Roman" w:hAnsi="Times New Roman" w:cs="Times New Roman"/>
          <w:lang w:val="en-GB"/>
        </w:rPr>
        <w:t>” no spacebar      ) (Paragraph alignment 1 cm. from the ruler above no tab “</w:t>
      </w:r>
      <w:r w:rsidRPr="00005E81">
        <w:rPr>
          <w:rFonts w:ascii="Times New Roman" w:hAnsi="Times New Roman" w:cs="Times New Roman"/>
          <w:lang w:val="en-GB"/>
        </w:rPr>
        <w:sym w:font="Symbol" w:char="F0AE"/>
      </w:r>
      <w:r w:rsidRPr="00005E81">
        <w:rPr>
          <w:rFonts w:ascii="Times New Roman" w:hAnsi="Times New Roman" w:cs="Times New Roman"/>
          <w:lang w:val="en-GB"/>
        </w:rPr>
        <w:t xml:space="preserve">” no spacebar      ) </w:t>
      </w:r>
    </w:p>
    <w:p w14:paraId="731D97F1" w14:textId="583E17D8" w:rsidR="00005E81" w:rsidRDefault="00005E81" w:rsidP="00005E81">
      <w:pPr>
        <w:rPr>
          <w:rFonts w:ascii="Times New Roman" w:hAnsi="Times New Roman" w:cs="Times New Roman"/>
          <w:b/>
          <w:bCs/>
          <w:color w:val="111111"/>
          <w:shd w:val="clear" w:color="auto" w:fill="FFFFFF"/>
          <w:lang w:val="en-GB"/>
        </w:rPr>
      </w:pPr>
      <w:r w:rsidRPr="00840840">
        <w:rPr>
          <w:rFonts w:ascii="Times New Roman" w:hAnsi="Times New Roman" w:cs="Times New Roman"/>
          <w:b/>
          <w:bCs/>
          <w:color w:val="111111"/>
          <w:shd w:val="clear" w:color="auto" w:fill="FFFFFF"/>
          <w:lang w:val="en-GB"/>
        </w:rPr>
        <w:t>1. FIRST LEVEL SEGMENT (ALIGN LEFT, BOLD, CAPITAL LETTERS)</w:t>
      </w:r>
    </w:p>
    <w:p w14:paraId="18D9644F" w14:textId="77777777" w:rsidR="00AB0EF7" w:rsidRPr="00005E81" w:rsidRDefault="00AB0EF7" w:rsidP="00AB0EF7">
      <w:pPr>
        <w:ind w:firstLine="567"/>
        <w:jc w:val="both"/>
        <w:rPr>
          <w:rFonts w:ascii="Times New Roman" w:hAnsi="Times New Roman" w:cs="Times New Roman"/>
          <w:lang w:val="en-GB"/>
        </w:rPr>
      </w:pPr>
      <w:r w:rsidRPr="00005E81">
        <w:rPr>
          <w:rFonts w:ascii="Times New Roman" w:hAnsi="Times New Roman" w:cs="Times New Roman"/>
          <w:lang w:val="en-GB"/>
        </w:rPr>
        <w:t>(Paragraph alignment 1 cm. from the ruler above no tab “</w:t>
      </w:r>
      <w:r w:rsidRPr="00005E81">
        <w:rPr>
          <w:rFonts w:ascii="Times New Roman" w:hAnsi="Times New Roman" w:cs="Times New Roman"/>
          <w:lang w:val="en-GB"/>
        </w:rPr>
        <w:sym w:font="Symbol" w:char="F0AE"/>
      </w:r>
      <w:r w:rsidRPr="00005E81">
        <w:rPr>
          <w:rFonts w:ascii="Times New Roman" w:hAnsi="Times New Roman" w:cs="Times New Roman"/>
          <w:lang w:val="en-GB"/>
        </w:rPr>
        <w:t>” no spacebar      ) (Paragraph alignment 1 cm. from the ruler above no tab “</w:t>
      </w:r>
      <w:r w:rsidRPr="00005E81">
        <w:rPr>
          <w:rFonts w:ascii="Times New Roman" w:hAnsi="Times New Roman" w:cs="Times New Roman"/>
          <w:lang w:val="en-GB"/>
        </w:rPr>
        <w:sym w:font="Symbol" w:char="F0AE"/>
      </w:r>
      <w:r w:rsidRPr="00005E81">
        <w:rPr>
          <w:rFonts w:ascii="Times New Roman" w:hAnsi="Times New Roman" w:cs="Times New Roman"/>
          <w:lang w:val="en-GB"/>
        </w:rPr>
        <w:t>” no spacebar      ) (Paragraph alignment 1 cm. from the ruler above no tab “</w:t>
      </w:r>
      <w:r w:rsidRPr="00005E81">
        <w:rPr>
          <w:rFonts w:ascii="Times New Roman" w:hAnsi="Times New Roman" w:cs="Times New Roman"/>
          <w:lang w:val="en-GB"/>
        </w:rPr>
        <w:sym w:font="Symbol" w:char="F0AE"/>
      </w:r>
      <w:r w:rsidRPr="00005E81">
        <w:rPr>
          <w:rFonts w:ascii="Times New Roman" w:hAnsi="Times New Roman" w:cs="Times New Roman"/>
          <w:lang w:val="en-GB"/>
        </w:rPr>
        <w:t>” no spacebar      ) (Paragraph alignment 1 cm. from the ruler above no tab “</w:t>
      </w:r>
      <w:r w:rsidRPr="00005E81">
        <w:rPr>
          <w:rFonts w:ascii="Times New Roman" w:hAnsi="Times New Roman" w:cs="Times New Roman"/>
          <w:lang w:val="en-GB"/>
        </w:rPr>
        <w:sym w:font="Symbol" w:char="F0AE"/>
      </w:r>
      <w:r w:rsidRPr="00005E81">
        <w:rPr>
          <w:rFonts w:ascii="Times New Roman" w:hAnsi="Times New Roman" w:cs="Times New Roman"/>
          <w:lang w:val="en-GB"/>
        </w:rPr>
        <w:t xml:space="preserve">” no spacebar      ) </w:t>
      </w:r>
    </w:p>
    <w:p w14:paraId="515AFCE0" w14:textId="18C3FE9A" w:rsidR="00005E81" w:rsidRPr="00AB0EF7" w:rsidRDefault="00005E81" w:rsidP="00AB0EF7">
      <w:pPr>
        <w:pStyle w:val="ListParagraph"/>
        <w:numPr>
          <w:ilvl w:val="1"/>
          <w:numId w:val="1"/>
        </w:numPr>
        <w:rPr>
          <w:rFonts w:ascii="Times New Roman" w:hAnsi="Times New Roman" w:cs="Times New Roman"/>
          <w:b/>
          <w:bCs/>
          <w:color w:val="111111"/>
          <w:shd w:val="clear" w:color="auto" w:fill="FFFFFF"/>
          <w:lang w:val="en-GB"/>
        </w:rPr>
      </w:pPr>
      <w:r w:rsidRPr="00AB0EF7">
        <w:rPr>
          <w:rFonts w:ascii="Times New Roman" w:hAnsi="Times New Roman" w:cs="Times New Roman"/>
          <w:b/>
          <w:bCs/>
          <w:color w:val="111111"/>
          <w:shd w:val="clear" w:color="auto" w:fill="FFFFFF"/>
          <w:lang w:val="en-GB"/>
        </w:rPr>
        <w:t>Second Level Segment (Align Left, Bold, First Letters are Capital)</w:t>
      </w:r>
    </w:p>
    <w:p w14:paraId="2776EF38" w14:textId="68282096" w:rsidR="00AB0EF7" w:rsidRDefault="00AB0EF7" w:rsidP="00B84018">
      <w:pPr>
        <w:pStyle w:val="ListParagraph"/>
        <w:ind w:left="142" w:firstLine="425"/>
        <w:jc w:val="both"/>
        <w:rPr>
          <w:rFonts w:ascii="Times New Roman" w:hAnsi="Times New Roman" w:cs="Times New Roman"/>
          <w:lang w:val="en-GB"/>
        </w:rPr>
      </w:pPr>
      <w:r w:rsidRPr="00AB0EF7">
        <w:rPr>
          <w:rFonts w:ascii="Times New Roman" w:hAnsi="Times New Roman" w:cs="Times New Roman"/>
          <w:lang w:val="en-GB"/>
        </w:rPr>
        <w:t>(Paragraph alignment 1 cm. from the ruler above no tab “</w:t>
      </w:r>
      <w:r w:rsidRPr="00005E81">
        <w:rPr>
          <w:lang w:val="en-GB"/>
        </w:rPr>
        <w:sym w:font="Symbol" w:char="F0AE"/>
      </w:r>
      <w:r w:rsidRPr="00AB0EF7">
        <w:rPr>
          <w:rFonts w:ascii="Times New Roman" w:hAnsi="Times New Roman" w:cs="Times New Roman"/>
          <w:lang w:val="en-GB"/>
        </w:rPr>
        <w:t>” no spacebar      ) (Paragraph alignment 1 cm. from the ruler above no tab “</w:t>
      </w:r>
      <w:r w:rsidRPr="00005E81">
        <w:rPr>
          <w:lang w:val="en-GB"/>
        </w:rPr>
        <w:sym w:font="Symbol" w:char="F0AE"/>
      </w:r>
      <w:r w:rsidRPr="00AB0EF7">
        <w:rPr>
          <w:rFonts w:ascii="Times New Roman" w:hAnsi="Times New Roman" w:cs="Times New Roman"/>
          <w:lang w:val="en-GB"/>
        </w:rPr>
        <w:t xml:space="preserve">” no spacebar      ) (Paragraph alignment 1 cm. from </w:t>
      </w:r>
    </w:p>
    <w:p w14:paraId="66770C28" w14:textId="516E1872" w:rsidR="00B84018" w:rsidRPr="00B84018" w:rsidRDefault="00B84018" w:rsidP="00B84018">
      <w:pPr>
        <w:pStyle w:val="ListParagraph"/>
        <w:tabs>
          <w:tab w:val="left" w:pos="426"/>
        </w:tabs>
        <w:ind w:left="0"/>
        <w:jc w:val="both"/>
        <w:rPr>
          <w:rFonts w:ascii="Times New Roman" w:hAnsi="Times New Roman" w:cs="Times New Roman"/>
          <w:b/>
          <w:bCs/>
          <w:color w:val="111111"/>
          <w:shd w:val="clear" w:color="auto" w:fill="FFFFFF"/>
          <w:lang w:val="en-GB"/>
        </w:rPr>
      </w:pPr>
      <w:r w:rsidRPr="00B84018">
        <w:rPr>
          <w:rFonts w:ascii="Times New Roman" w:hAnsi="Times New Roman" w:cs="Times New Roman"/>
          <w:b/>
          <w:bCs/>
          <w:lang w:val="en-GB"/>
        </w:rPr>
        <w:t>1.2.</w:t>
      </w:r>
      <w:r w:rsidRPr="00B84018">
        <w:rPr>
          <w:rFonts w:ascii="Times New Roman" w:hAnsi="Times New Roman" w:cs="Times New Roman"/>
          <w:b/>
          <w:bCs/>
          <w:lang w:val="en-GB"/>
        </w:rPr>
        <w:tab/>
      </w:r>
    </w:p>
    <w:p w14:paraId="2AA3EED3" w14:textId="77777777" w:rsidR="00005E81" w:rsidRDefault="00005E81" w:rsidP="00005E81">
      <w:pPr>
        <w:rPr>
          <w:rFonts w:ascii="Times New Roman" w:hAnsi="Times New Roman" w:cs="Times New Roman"/>
          <w:i/>
          <w:iCs/>
          <w:color w:val="111111"/>
          <w:shd w:val="clear" w:color="auto" w:fill="FFFFFF"/>
          <w:lang w:val="en-GB"/>
        </w:rPr>
      </w:pPr>
      <w:r w:rsidRPr="00840840">
        <w:rPr>
          <w:rFonts w:ascii="Times New Roman" w:hAnsi="Times New Roman" w:cs="Times New Roman"/>
          <w:i/>
          <w:iCs/>
          <w:color w:val="111111"/>
          <w:shd w:val="clear" w:color="auto" w:fill="FFFFFF"/>
          <w:lang w:val="en-GB"/>
        </w:rPr>
        <w:t>2.1.1. Third Level (Align Left, Italic, First Letters are Capital)</w:t>
      </w:r>
    </w:p>
    <w:p w14:paraId="57AC9F6B" w14:textId="006FBEB0" w:rsidR="00005E81" w:rsidRPr="00005E81" w:rsidRDefault="00005E81" w:rsidP="00005E81">
      <w:pPr>
        <w:ind w:firstLine="567"/>
        <w:jc w:val="both"/>
        <w:rPr>
          <w:rFonts w:ascii="Times New Roman" w:hAnsi="Times New Roman" w:cs="Times New Roman"/>
          <w:b/>
          <w:bCs/>
          <w:lang w:val="en-GB"/>
        </w:rPr>
      </w:pPr>
      <w:r w:rsidRPr="00005E81">
        <w:rPr>
          <w:rFonts w:ascii="Times New Roman" w:hAnsi="Times New Roman" w:cs="Times New Roman"/>
          <w:b/>
          <w:bCs/>
          <w:lang w:val="en-GB"/>
        </w:rPr>
        <w:t>Conclusion</w:t>
      </w:r>
    </w:p>
    <w:p w14:paraId="55F2DF0F" w14:textId="146CA62A" w:rsidR="00005E81" w:rsidRPr="00005E81" w:rsidRDefault="00005E81" w:rsidP="00005E81">
      <w:pPr>
        <w:ind w:firstLine="567"/>
        <w:jc w:val="both"/>
        <w:rPr>
          <w:rFonts w:ascii="Times New Roman" w:hAnsi="Times New Roman" w:cs="Times New Roman"/>
          <w:lang w:val="en-GB"/>
        </w:rPr>
      </w:pPr>
    </w:p>
    <w:p w14:paraId="2B7A2CC2" w14:textId="35BF6554" w:rsidR="00A82A8B" w:rsidRDefault="00AB0EF7" w:rsidP="00005E81">
      <w:pPr>
        <w:jc w:val="both"/>
        <w:rPr>
          <w:rFonts w:ascii="Times New Roman" w:hAnsi="Times New Roman" w:cs="Times New Roman"/>
          <w:b/>
          <w:bCs/>
          <w:lang w:val="en-GB"/>
        </w:rPr>
      </w:pPr>
      <w:r w:rsidRPr="00B84018">
        <w:rPr>
          <w:rFonts w:ascii="Times New Roman" w:hAnsi="Times New Roman" w:cs="Times New Roman"/>
          <w:b/>
          <w:bCs/>
          <w:color w:val="111111"/>
          <w:shd w:val="clear" w:color="auto" w:fill="FFFFFF"/>
          <w:lang w:val="en-GB"/>
        </w:rPr>
        <w:t>Bibliography</w:t>
      </w:r>
    </w:p>
    <w:p w14:paraId="58FB5D2B" w14:textId="77777777" w:rsidR="00A82A8B" w:rsidRPr="00E02433" w:rsidRDefault="00A82A8B" w:rsidP="00005E81">
      <w:pPr>
        <w:jc w:val="both"/>
        <w:rPr>
          <w:rFonts w:ascii="Times New Roman" w:hAnsi="Times New Roman" w:cs="Times New Roman"/>
          <w:b/>
          <w:bCs/>
          <w:lang w:val="en-GB"/>
        </w:rPr>
      </w:pPr>
    </w:p>
    <w:sectPr w:rsidR="00A82A8B" w:rsidRPr="00E02433" w:rsidSect="00E0243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5FF64" w14:textId="77777777" w:rsidR="00365921" w:rsidRDefault="00365921" w:rsidP="009531BD">
      <w:pPr>
        <w:spacing w:before="0" w:after="0" w:line="240" w:lineRule="auto"/>
      </w:pPr>
      <w:r>
        <w:separator/>
      </w:r>
    </w:p>
  </w:endnote>
  <w:endnote w:type="continuationSeparator" w:id="0">
    <w:p w14:paraId="48B52AAC" w14:textId="77777777" w:rsidR="00365921" w:rsidRDefault="00365921" w:rsidP="009531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98180"/>
      <w:docPartObj>
        <w:docPartGallery w:val="Page Numbers (Bottom of Page)"/>
        <w:docPartUnique/>
      </w:docPartObj>
    </w:sdtPr>
    <w:sdtEndPr>
      <w:rPr>
        <w:rFonts w:ascii="Times New Roman" w:hAnsi="Times New Roman" w:cs="Times New Roman"/>
      </w:rPr>
    </w:sdtEndPr>
    <w:sdtContent>
      <w:p w14:paraId="38A5C325" w14:textId="3A88BE3B" w:rsidR="009531BD" w:rsidRPr="009531BD" w:rsidRDefault="009531BD" w:rsidP="009531BD">
        <w:pPr>
          <w:pStyle w:val="Footer"/>
          <w:jc w:val="center"/>
          <w:rPr>
            <w:rFonts w:ascii="Times New Roman" w:hAnsi="Times New Roman" w:cs="Times New Roman"/>
          </w:rPr>
        </w:pPr>
        <w:r w:rsidRPr="009531BD">
          <w:rPr>
            <w:rFonts w:ascii="Times New Roman" w:hAnsi="Times New Roman" w:cs="Times New Roman"/>
          </w:rPr>
          <w:fldChar w:fldCharType="begin"/>
        </w:r>
        <w:r w:rsidRPr="009531BD">
          <w:rPr>
            <w:rFonts w:ascii="Times New Roman" w:hAnsi="Times New Roman" w:cs="Times New Roman"/>
          </w:rPr>
          <w:instrText>PAGE   \* MERGEFORMAT</w:instrText>
        </w:r>
        <w:r w:rsidRPr="009531BD">
          <w:rPr>
            <w:rFonts w:ascii="Times New Roman" w:hAnsi="Times New Roman" w:cs="Times New Roman"/>
          </w:rPr>
          <w:fldChar w:fldCharType="separate"/>
        </w:r>
        <w:r w:rsidRPr="009531BD">
          <w:rPr>
            <w:rFonts w:ascii="Times New Roman" w:hAnsi="Times New Roman" w:cs="Times New Roman"/>
          </w:rPr>
          <w:t>2</w:t>
        </w:r>
        <w:r w:rsidRPr="009531BD">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462520"/>
      <w:docPartObj>
        <w:docPartGallery w:val="Page Numbers (Bottom of Page)"/>
        <w:docPartUnique/>
      </w:docPartObj>
    </w:sdtPr>
    <w:sdtContent>
      <w:p w14:paraId="7A224734" w14:textId="5695C52E" w:rsidR="002F40B7" w:rsidRDefault="002F40B7" w:rsidP="0003087F">
        <w:pPr>
          <w:pStyle w:val="Footer"/>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C452" w14:textId="77777777" w:rsidR="00365921" w:rsidRDefault="00365921" w:rsidP="009531BD">
      <w:pPr>
        <w:spacing w:before="0" w:after="0" w:line="240" w:lineRule="auto"/>
      </w:pPr>
      <w:r>
        <w:separator/>
      </w:r>
    </w:p>
  </w:footnote>
  <w:footnote w:type="continuationSeparator" w:id="0">
    <w:p w14:paraId="79AE86D6" w14:textId="77777777" w:rsidR="00365921" w:rsidRDefault="00365921" w:rsidP="009531BD">
      <w:pPr>
        <w:spacing w:before="0" w:after="0" w:line="240" w:lineRule="auto"/>
      </w:pPr>
      <w:r>
        <w:continuationSeparator/>
      </w:r>
    </w:p>
  </w:footnote>
  <w:footnote w:id="1">
    <w:p w14:paraId="3DF27D70" w14:textId="4B332721" w:rsidR="00E02433" w:rsidRPr="00A82A8B" w:rsidRDefault="00E02433">
      <w:pPr>
        <w:pStyle w:val="FootnoteText"/>
        <w:rPr>
          <w:rFonts w:ascii="Times New Roman" w:hAnsi="Times New Roman" w:cs="Times New Roman"/>
          <w:color w:val="111111"/>
          <w:sz w:val="18"/>
          <w:szCs w:val="18"/>
          <w:shd w:val="clear" w:color="auto" w:fill="FFFFFF"/>
          <w:lang w:val="en-GB"/>
        </w:rPr>
      </w:pPr>
      <w:r w:rsidRPr="00E02433">
        <w:rPr>
          <w:rStyle w:val="FootnoteReference"/>
          <w:lang w:val="en-GB"/>
        </w:rPr>
        <w:sym w:font="Symbol" w:char="F02A"/>
      </w:r>
      <w:r w:rsidRPr="00E02433">
        <w:rPr>
          <w:lang w:val="en-GB"/>
        </w:rPr>
        <w:t xml:space="preserve"> </w:t>
      </w:r>
      <w:r w:rsidRPr="00A82A8B">
        <w:rPr>
          <w:rFonts w:ascii="Times New Roman" w:hAnsi="Times New Roman" w:cs="Times New Roman"/>
          <w:sz w:val="18"/>
          <w:szCs w:val="18"/>
          <w:lang w:val="en-GB"/>
        </w:rPr>
        <w:t xml:space="preserve">Assoc. Prof. İstanbul Arel Uni </w:t>
      </w:r>
      <w:r w:rsidR="00A82A8B" w:rsidRPr="00A82A8B">
        <w:rPr>
          <w:rFonts w:ascii="Times New Roman" w:hAnsi="Times New Roman" w:cs="Times New Roman"/>
          <w:color w:val="111111"/>
          <w:sz w:val="18"/>
          <w:szCs w:val="18"/>
          <w:shd w:val="clear" w:color="auto" w:fill="FFFFFF"/>
          <w:lang w:val="en-GB"/>
        </w:rPr>
        <w:t xml:space="preserve">International Relations Department, </w:t>
      </w:r>
      <w:hyperlink r:id="rId1" w:history="1">
        <w:r w:rsidR="00A82A8B" w:rsidRPr="00A82A8B">
          <w:rPr>
            <w:rStyle w:val="Hyperlink"/>
            <w:rFonts w:ascii="Times New Roman" w:hAnsi="Times New Roman" w:cs="Times New Roman"/>
            <w:sz w:val="18"/>
            <w:szCs w:val="18"/>
            <w:shd w:val="clear" w:color="auto" w:fill="FFFFFF"/>
            <w:lang w:val="en-GB"/>
          </w:rPr>
          <w:t>alibilginvarlik@arel.edu.tr</w:t>
        </w:r>
      </w:hyperlink>
      <w:r w:rsidR="00A82A8B" w:rsidRPr="00A82A8B">
        <w:rPr>
          <w:rFonts w:ascii="Times New Roman" w:hAnsi="Times New Roman" w:cs="Times New Roman"/>
          <w:color w:val="111111"/>
          <w:sz w:val="18"/>
          <w:szCs w:val="18"/>
          <w:shd w:val="clear" w:color="auto" w:fill="FFFFFF"/>
          <w:lang w:val="en-GB"/>
        </w:rPr>
        <w:t>,</w:t>
      </w:r>
    </w:p>
    <w:p w14:paraId="4F4B5795" w14:textId="52F32893" w:rsidR="00A82A8B" w:rsidRPr="00A82A8B" w:rsidRDefault="00A82A8B">
      <w:pPr>
        <w:pStyle w:val="FootnoteText"/>
        <w:rPr>
          <w:rFonts w:ascii="Times New Roman" w:hAnsi="Times New Roman" w:cs="Times New Roman"/>
          <w:sz w:val="18"/>
          <w:szCs w:val="18"/>
          <w:lang w:val="en-GB"/>
        </w:rPr>
      </w:pPr>
      <w:r w:rsidRPr="00A82A8B">
        <w:rPr>
          <w:rFonts w:ascii="Times New Roman" w:hAnsi="Times New Roman" w:cs="Times New Roman"/>
          <w:color w:val="111111"/>
          <w:sz w:val="18"/>
          <w:szCs w:val="18"/>
          <w:shd w:val="clear" w:color="auto" w:fill="FFFFFF"/>
          <w:lang w:val="en-GB"/>
        </w:rPr>
        <w:t xml:space="preserve">ORCHID: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A714F"/>
    <w:multiLevelType w:val="multilevel"/>
    <w:tmpl w:val="567AE9B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96747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3BE"/>
    <w:rsid w:val="00005E81"/>
    <w:rsid w:val="000276DA"/>
    <w:rsid w:val="0003087F"/>
    <w:rsid w:val="000E6115"/>
    <w:rsid w:val="002F40B7"/>
    <w:rsid w:val="00365921"/>
    <w:rsid w:val="004163A5"/>
    <w:rsid w:val="00417F73"/>
    <w:rsid w:val="00527AF5"/>
    <w:rsid w:val="005D0524"/>
    <w:rsid w:val="005D1B60"/>
    <w:rsid w:val="00625594"/>
    <w:rsid w:val="006A74A0"/>
    <w:rsid w:val="00707B45"/>
    <w:rsid w:val="007C320B"/>
    <w:rsid w:val="00840840"/>
    <w:rsid w:val="00855569"/>
    <w:rsid w:val="00866B97"/>
    <w:rsid w:val="008670BB"/>
    <w:rsid w:val="008C50F7"/>
    <w:rsid w:val="00933446"/>
    <w:rsid w:val="009531BD"/>
    <w:rsid w:val="009773BE"/>
    <w:rsid w:val="00994952"/>
    <w:rsid w:val="009F053B"/>
    <w:rsid w:val="00A74513"/>
    <w:rsid w:val="00A82A8B"/>
    <w:rsid w:val="00AB0EF7"/>
    <w:rsid w:val="00B24EF0"/>
    <w:rsid w:val="00B84018"/>
    <w:rsid w:val="00BA7213"/>
    <w:rsid w:val="00C94279"/>
    <w:rsid w:val="00D5658F"/>
    <w:rsid w:val="00D76994"/>
    <w:rsid w:val="00E02433"/>
    <w:rsid w:val="00E1354E"/>
    <w:rsid w:val="00E85B5B"/>
    <w:rsid w:val="00E965C0"/>
    <w:rsid w:val="00ED5DA1"/>
    <w:rsid w:val="00F87109"/>
    <w:rsid w:val="00F96CA7"/>
    <w:rsid w:val="00FB7D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53FBF"/>
  <w15:chartTrackingRefBased/>
  <w15:docId w15:val="{2299853B-0E03-48FB-9ACE-D6D6190A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0F7"/>
    <w:rPr>
      <w:color w:val="0563C1" w:themeColor="hyperlink"/>
      <w:u w:val="single"/>
    </w:rPr>
  </w:style>
  <w:style w:type="character" w:styleId="UnresolvedMention">
    <w:name w:val="Unresolved Mention"/>
    <w:basedOn w:val="DefaultParagraphFont"/>
    <w:uiPriority w:val="99"/>
    <w:semiHidden/>
    <w:unhideWhenUsed/>
    <w:rsid w:val="008C50F7"/>
    <w:rPr>
      <w:color w:val="605E5C"/>
      <w:shd w:val="clear" w:color="auto" w:fill="E1DFDD"/>
    </w:rPr>
  </w:style>
  <w:style w:type="paragraph" w:styleId="Header">
    <w:name w:val="header"/>
    <w:basedOn w:val="Normal"/>
    <w:link w:val="HeaderChar"/>
    <w:uiPriority w:val="99"/>
    <w:unhideWhenUsed/>
    <w:rsid w:val="009531BD"/>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9531BD"/>
  </w:style>
  <w:style w:type="paragraph" w:styleId="Footer">
    <w:name w:val="footer"/>
    <w:basedOn w:val="Normal"/>
    <w:link w:val="FooterChar"/>
    <w:uiPriority w:val="99"/>
    <w:unhideWhenUsed/>
    <w:rsid w:val="009531BD"/>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9531BD"/>
  </w:style>
  <w:style w:type="paragraph" w:styleId="FootnoteText">
    <w:name w:val="footnote text"/>
    <w:basedOn w:val="Normal"/>
    <w:link w:val="FootnoteTextChar"/>
    <w:uiPriority w:val="99"/>
    <w:semiHidden/>
    <w:unhideWhenUsed/>
    <w:rsid w:val="00E0243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02433"/>
    <w:rPr>
      <w:sz w:val="20"/>
      <w:szCs w:val="20"/>
    </w:rPr>
  </w:style>
  <w:style w:type="character" w:styleId="FootnoteReference">
    <w:name w:val="footnote reference"/>
    <w:basedOn w:val="DefaultParagraphFont"/>
    <w:uiPriority w:val="99"/>
    <w:semiHidden/>
    <w:unhideWhenUsed/>
    <w:rsid w:val="00E02433"/>
    <w:rPr>
      <w:vertAlign w:val="superscript"/>
    </w:rPr>
  </w:style>
  <w:style w:type="paragraph" w:styleId="ListParagraph">
    <w:name w:val="List Paragraph"/>
    <w:basedOn w:val="Normal"/>
    <w:uiPriority w:val="34"/>
    <w:qFormat/>
    <w:rsid w:val="00AB0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32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style.org/manu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ews.ninemsn.com.au/health/story_13178.asp" TargetMode="External"/><Relationship Id="rId4" Type="http://schemas.openxmlformats.org/officeDocument/2006/relationships/settings" Target="settings.xml"/><Relationship Id="rId9" Type="http://schemas.openxmlformats.org/officeDocument/2006/relationships/hyperlink" Target="https://www.britannica.com/place/Afghanistan/The-first-Muslim-dynasti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libilginvarlik@arel.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A905B-847C-49F5-93D2-74E961F8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Bilgin Varlık</dc:creator>
  <cp:keywords/>
  <dc:description/>
  <cp:lastModifiedBy>Ali Bilgin Varlık</cp:lastModifiedBy>
  <cp:revision>9</cp:revision>
  <dcterms:created xsi:type="dcterms:W3CDTF">2022-05-17T09:02:00Z</dcterms:created>
  <dcterms:modified xsi:type="dcterms:W3CDTF">2022-05-17T11:08:00Z</dcterms:modified>
</cp:coreProperties>
</file>